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870916">
        <w:rPr>
          <w:rFonts w:ascii="Calibri" w:eastAsia="Calibri" w:hAnsi="Calibri" w:cs="Times New Roman"/>
          <w:sz w:val="24"/>
          <w:szCs w:val="24"/>
        </w:rPr>
        <w:t>March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870916">
        <w:rPr>
          <w:rFonts w:ascii="Calibri" w:eastAsia="Calibri" w:hAnsi="Calibri" w:cs="Times New Roman"/>
          <w:sz w:val="24"/>
          <w:szCs w:val="24"/>
        </w:rPr>
        <w:t>13</w:t>
      </w:r>
      <w:r w:rsidR="00870916" w:rsidRPr="00870916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870916">
        <w:rPr>
          <w:rFonts w:ascii="Calibri" w:eastAsia="Calibri" w:hAnsi="Calibri" w:cs="Times New Roman"/>
          <w:sz w:val="24"/>
          <w:szCs w:val="24"/>
        </w:rPr>
        <w:t xml:space="preserve"> </w:t>
      </w:r>
      <w:r w:rsidR="00870916" w:rsidRPr="00742809">
        <w:rPr>
          <w:rFonts w:ascii="Calibri" w:eastAsia="Calibri" w:hAnsi="Calibri" w:cs="Times New Roman"/>
          <w:sz w:val="24"/>
          <w:szCs w:val="24"/>
        </w:rPr>
        <w:t>2023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4F3E89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690"/>
        <w:gridCol w:w="538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Cheryl Peabody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538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870916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90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Vice/</w:t>
            </w:r>
            <w:proofErr w:type="spellStart"/>
            <w:r w:rsidR="00D161A0"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538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D161A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870916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D57C99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F0DD8" w:rsidRDefault="00742809" w:rsidP="00CF0DD8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D57C99">
        <w:rPr>
          <w:rFonts w:ascii="Calibri" w:eastAsia="Calibri" w:hAnsi="Calibri" w:cs="Times New Roman"/>
          <w:sz w:val="24"/>
          <w:szCs w:val="24"/>
        </w:rPr>
        <w:t xml:space="preserve">Amanda </w:t>
      </w:r>
      <w:proofErr w:type="spellStart"/>
      <w:r w:rsidR="00D57C99">
        <w:rPr>
          <w:rFonts w:ascii="Calibri" w:eastAsia="Calibri" w:hAnsi="Calibri" w:cs="Times New Roman"/>
          <w:sz w:val="24"/>
          <w:szCs w:val="24"/>
        </w:rPr>
        <w:t>Fa</w:t>
      </w:r>
      <w:r w:rsidR="00CF0DD8">
        <w:rPr>
          <w:rFonts w:ascii="Calibri" w:eastAsia="Calibri" w:hAnsi="Calibri" w:cs="Times New Roman"/>
          <w:sz w:val="24"/>
          <w:szCs w:val="24"/>
        </w:rPr>
        <w:t>v</w:t>
      </w:r>
      <w:r w:rsidR="00D57C99">
        <w:rPr>
          <w:rFonts w:ascii="Calibri" w:eastAsia="Calibri" w:hAnsi="Calibri" w:cs="Times New Roman"/>
          <w:sz w:val="24"/>
          <w:szCs w:val="24"/>
        </w:rPr>
        <w:t>reau</w:t>
      </w:r>
      <w:proofErr w:type="spellEnd"/>
      <w:r w:rsidR="00D57C99">
        <w:rPr>
          <w:rFonts w:ascii="Calibri" w:eastAsia="Calibri" w:hAnsi="Calibri" w:cs="Times New Roman"/>
          <w:sz w:val="24"/>
          <w:szCs w:val="24"/>
        </w:rPr>
        <w:t xml:space="preserve">, Allison Wiest, </w:t>
      </w:r>
      <w:r w:rsidR="00AD3B17">
        <w:rPr>
          <w:rFonts w:ascii="Calibri" w:eastAsia="Calibri" w:hAnsi="Calibri" w:cs="Times New Roman"/>
          <w:sz w:val="24"/>
          <w:szCs w:val="24"/>
        </w:rPr>
        <w:t xml:space="preserve">Ken </w:t>
      </w:r>
      <w:r w:rsidR="006F0753">
        <w:rPr>
          <w:rFonts w:ascii="Calibri" w:eastAsia="Calibri" w:hAnsi="Calibri" w:cs="Times New Roman"/>
          <w:sz w:val="24"/>
          <w:szCs w:val="24"/>
        </w:rPr>
        <w:t>Shapiro</w:t>
      </w:r>
      <w:r w:rsidR="00E20EBC">
        <w:rPr>
          <w:rFonts w:ascii="Calibri" w:eastAsia="Calibri" w:hAnsi="Calibri" w:cs="Times New Roman"/>
          <w:sz w:val="24"/>
          <w:szCs w:val="24"/>
        </w:rPr>
        <w:t xml:space="preserve">, Isaac </w:t>
      </w:r>
      <w:proofErr w:type="spellStart"/>
      <w:r w:rsidR="00E20EBC">
        <w:rPr>
          <w:rFonts w:ascii="Calibri" w:eastAsia="Calibri" w:hAnsi="Calibri" w:cs="Times New Roman"/>
          <w:sz w:val="24"/>
          <w:szCs w:val="24"/>
        </w:rPr>
        <w:t>Ging</w:t>
      </w:r>
      <w:r w:rsidR="00CF0DD8">
        <w:rPr>
          <w:rFonts w:ascii="Calibri" w:eastAsia="Calibri" w:hAnsi="Calibri" w:cs="Times New Roman"/>
          <w:sz w:val="24"/>
          <w:szCs w:val="24"/>
        </w:rPr>
        <w:t>ras</w:t>
      </w:r>
      <w:proofErr w:type="spellEnd"/>
      <w:r w:rsidR="00E20EBC">
        <w:rPr>
          <w:rFonts w:ascii="Calibri" w:eastAsia="Calibri" w:hAnsi="Calibri" w:cs="Times New Roman"/>
          <w:sz w:val="24"/>
          <w:szCs w:val="24"/>
        </w:rPr>
        <w:t xml:space="preserve">, </w:t>
      </w:r>
      <w:r w:rsidR="00870916">
        <w:rPr>
          <w:rFonts w:ascii="Calibri" w:eastAsia="Calibri" w:hAnsi="Calibri" w:cs="Times New Roman"/>
          <w:sz w:val="24"/>
          <w:szCs w:val="24"/>
        </w:rPr>
        <w:t xml:space="preserve">Sadie Donnell, Peter </w:t>
      </w:r>
      <w:proofErr w:type="spellStart"/>
      <w:r w:rsidR="00870916">
        <w:rPr>
          <w:rFonts w:ascii="Calibri" w:eastAsia="Calibri" w:hAnsi="Calibri" w:cs="Times New Roman"/>
          <w:sz w:val="24"/>
          <w:szCs w:val="24"/>
        </w:rPr>
        <w:t>Wikins</w:t>
      </w:r>
      <w:proofErr w:type="spellEnd"/>
      <w:r w:rsidR="00870916">
        <w:rPr>
          <w:rFonts w:ascii="Calibri" w:eastAsia="Calibri" w:hAnsi="Calibri" w:cs="Times New Roman"/>
          <w:sz w:val="24"/>
          <w:szCs w:val="24"/>
        </w:rPr>
        <w:t xml:space="preserve">, Sierra Wood, Kara, &amp; Patricia </w:t>
      </w:r>
      <w:proofErr w:type="spellStart"/>
      <w:r w:rsidR="00870916">
        <w:rPr>
          <w:rFonts w:ascii="Calibri" w:eastAsia="Calibri" w:hAnsi="Calibri" w:cs="Times New Roman"/>
          <w:sz w:val="24"/>
          <w:szCs w:val="24"/>
        </w:rPr>
        <w:t>Ngara</w:t>
      </w:r>
      <w:proofErr w:type="spellEnd"/>
      <w:r w:rsidR="00870916">
        <w:rPr>
          <w:rFonts w:ascii="Calibri" w:eastAsia="Calibri" w:hAnsi="Calibri" w:cs="Times New Roman"/>
          <w:sz w:val="24"/>
          <w:szCs w:val="24"/>
        </w:rPr>
        <w:t>.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Pr="00FC593A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Next Meeting: </w:t>
      </w:r>
      <w:r w:rsidR="00870916">
        <w:rPr>
          <w:rFonts w:ascii="Calibri" w:eastAsia="Calibri" w:hAnsi="Calibri" w:cs="Times New Roman"/>
          <w:color w:val="000000" w:themeColor="text1"/>
          <w:sz w:val="24"/>
          <w:szCs w:val="24"/>
        </w:rPr>
        <w:t>May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870916">
        <w:rPr>
          <w:rFonts w:ascii="Calibri" w:eastAsia="Calibri" w:hAnsi="Calibri" w:cs="Times New Roman"/>
          <w:color w:val="000000" w:themeColor="text1"/>
          <w:sz w:val="24"/>
          <w:szCs w:val="24"/>
        </w:rPr>
        <w:t>8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  <w:vertAlign w:val="superscript"/>
        </w:rPr>
        <w:t>th</w:t>
      </w:r>
      <w:r w:rsidR="00B24A59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125AA9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>202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Pr="008505E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   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Minutes Approved: </w:t>
      </w:r>
      <w:r w:rsidR="00624041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  <w:r w:rsidR="004F3E89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!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C5178C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3E6765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1:0</w:t>
            </w:r>
            <w:r w:rsidR="003C0334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:rsidR="00FE194F" w:rsidRPr="00742809" w:rsidRDefault="00FE194F" w:rsidP="00D161A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4F3E89" w:rsidRPr="00742809" w:rsidTr="00B4272F">
        <w:trPr>
          <w:trHeight w:val="576"/>
        </w:trPr>
        <w:tc>
          <w:tcPr>
            <w:tcW w:w="2113" w:type="dxa"/>
          </w:tcPr>
          <w:p w:rsidR="004F3E89" w:rsidRPr="00742809" w:rsidRDefault="003C0334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CSNA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3"/>
            </w:r>
            <w:r w:rsidR="004F3E8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Report</w:t>
            </w:r>
          </w:p>
        </w:tc>
        <w:tc>
          <w:tcPr>
            <w:tcW w:w="3339" w:type="dxa"/>
            <w:vAlign w:val="center"/>
          </w:tcPr>
          <w:p w:rsidR="004F3E89" w:rsidRDefault="003C0334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Council discussed CSNA data source, trying to determine if VR</w:t>
            </w:r>
            <w:r w:rsidR="0008557C"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4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is effectively meeting client needs.</w:t>
            </w:r>
          </w:p>
          <w:p w:rsidR="003C0334" w:rsidRDefault="003C0334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C0334" w:rsidRDefault="003C0334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Been working on a framework and putting in data </w:t>
            </w:r>
            <w:r w:rsidR="00707AC1">
              <w:rPr>
                <w:rFonts w:ascii="Calibri" w:eastAsia="Calibri" w:hAnsi="Calibri" w:cs="Times New Roman"/>
                <w:sz w:val="24"/>
                <w:szCs w:val="24"/>
              </w:rPr>
              <w:t>as it becomes available. Discussed idea of holding a public forum to collect more data.</w:t>
            </w:r>
          </w:p>
          <w:p w:rsidR="003C0334" w:rsidRDefault="003C0334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07AC1" w:rsidRDefault="00707AC1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F3E89" w:rsidRDefault="00707AC1" w:rsidP="00B4272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Review data currently available and see if it matches personal experience. Share insights with VR.</w:t>
            </w:r>
          </w:p>
          <w:p w:rsidR="003C0334" w:rsidRDefault="003C0334" w:rsidP="00B4272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707AC1" w:rsidRPr="00B4272F" w:rsidRDefault="00707AC1" w:rsidP="00B4272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Think about having a public forum and logistics.</w:t>
            </w:r>
          </w:p>
        </w:tc>
        <w:tc>
          <w:tcPr>
            <w:tcW w:w="2165" w:type="dxa"/>
          </w:tcPr>
          <w:p w:rsidR="003C0334" w:rsidRDefault="00707AC1" w:rsidP="00707A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Who Received Services</w:t>
            </w:r>
          </w:p>
          <w:p w:rsidR="00707AC1" w:rsidRDefault="00707AC1" w:rsidP="00707A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07AC1" w:rsidRDefault="00707AC1" w:rsidP="00707A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07AC1" w:rsidRDefault="00707AC1" w:rsidP="00707A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07AC1" w:rsidRDefault="00707AC1" w:rsidP="00707A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707AC1" w:rsidRPr="00742809" w:rsidRDefault="00707AC1" w:rsidP="00707A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</w:tc>
      </w:tr>
      <w:tr w:rsidR="00257200" w:rsidRPr="00742809" w:rsidTr="00C75BF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57200" w:rsidRPr="00742809" w:rsidRDefault="00257200" w:rsidP="00C75BF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57200" w:rsidRPr="00742809" w:rsidRDefault="00257200" w:rsidP="00C75BF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57200" w:rsidRPr="006F779B" w:rsidRDefault="00257200" w:rsidP="00C75BF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57200" w:rsidRPr="00742809" w:rsidRDefault="00257200" w:rsidP="00C75BF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57200" w:rsidRPr="00742809" w:rsidTr="00D4104D">
        <w:trPr>
          <w:trHeight w:val="576"/>
        </w:trPr>
        <w:tc>
          <w:tcPr>
            <w:tcW w:w="2113" w:type="dxa"/>
          </w:tcPr>
          <w:p w:rsidR="00257200" w:rsidRPr="00D4104D" w:rsidRDefault="0025720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</w:tcPr>
          <w:p w:rsidR="00707AC1" w:rsidRDefault="00707AC1" w:rsidP="00707A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768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Intake Unit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Meeting with providers March 28</w:t>
            </w:r>
            <w:r w:rsidRPr="00707AC1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to discuss the rollout of new Intake Unit created to address consistently meeting 60 day eligibility determination and 90 day plan development deadlines. </w:t>
            </w:r>
          </w:p>
          <w:p w:rsidR="00707AC1" w:rsidRDefault="00707AC1" w:rsidP="00707A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07AC1" w:rsidRPr="00707AC1" w:rsidRDefault="00707AC1" w:rsidP="003C033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Currently in the interviewing process. The Intake Unit will consist of 3 VR counselors who will work remotely, totally focused on intake process, resulting in better customer service, engagement, and meeting deadlines. </w:t>
            </w:r>
          </w:p>
          <w:p w:rsidR="00707AC1" w:rsidRDefault="00707AC1" w:rsidP="003C0334">
            <w:pPr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</w:pPr>
          </w:p>
          <w:p w:rsidR="0008557C" w:rsidRDefault="0008557C" w:rsidP="0008557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RSA</w:t>
            </w:r>
            <w:r>
              <w:rPr>
                <w:rStyle w:val="FootnoteReference"/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footnoteReference w:id="5"/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8768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Corrective Plan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VR has 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>identified a uniquely qualified individual to address the fiscal and forensic accounting tasks related to the findings of the CAP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entering into a contract with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Vabrent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Consulting. </w:t>
            </w:r>
          </w:p>
          <w:p w:rsidR="0008557C" w:rsidRDefault="0008557C" w:rsidP="0008557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57200" w:rsidRDefault="0008557C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Meeting weekly with president of company to discuss details.</w:t>
            </w:r>
          </w:p>
          <w:p w:rsidR="00257200" w:rsidRPr="00257200" w:rsidRDefault="00257200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57200" w:rsidRPr="0068768D" w:rsidRDefault="0068768D" w:rsidP="006876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8768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08557C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57200" w:rsidRPr="00D4104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E35FE5" w:rsidRPr="00742809" w:rsidTr="00D4104D">
        <w:trPr>
          <w:trHeight w:val="576"/>
        </w:trPr>
        <w:tc>
          <w:tcPr>
            <w:tcW w:w="2113" w:type="dxa"/>
          </w:tcPr>
          <w:p w:rsidR="00E35FE5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b/>
                <w:sz w:val="24"/>
                <w:szCs w:val="24"/>
              </w:rPr>
              <w:t>Acceptance Of Minutes</w:t>
            </w:r>
            <w:r w:rsidR="0008557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D4104D" w:rsidRPr="00742809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D4104D" w:rsidRDefault="0008557C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 quorum could not be established, so the </w:t>
            </w:r>
            <w:r w:rsidR="0008474E"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  <w:r w:rsidR="00FC52C2" w:rsidRPr="00FC52C2">
              <w:rPr>
                <w:rFonts w:ascii="Calibri" w:eastAsia="Calibri" w:hAnsi="Calibri" w:cs="Times New Roman"/>
                <w:sz w:val="24"/>
                <w:szCs w:val="24"/>
              </w:rPr>
              <w:t>ouncil</w:t>
            </w:r>
            <w:r w:rsidR="00FC5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tabled the acceptance of the SRC-DVR January 2023 minutes for next meeting.</w:t>
            </w:r>
          </w:p>
          <w:p w:rsidR="0008557C" w:rsidRDefault="0008557C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Create </w:t>
            </w:r>
            <w:r w:rsidR="0008557C">
              <w:rPr>
                <w:rFonts w:ascii="Calibri" w:eastAsia="Calibri" w:hAnsi="Calibri" w:cs="Times New Roman"/>
                <w:i/>
                <w:sz w:val="24"/>
                <w:szCs w:val="24"/>
              </w:rPr>
              <w:t>March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>202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and send to Kelly &amp; Cheryl.</w:t>
            </w: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Distribute </w:t>
            </w:r>
            <w:r w:rsidR="0008557C">
              <w:rPr>
                <w:rFonts w:ascii="Calibri" w:eastAsia="Calibri" w:hAnsi="Calibri" w:cs="Times New Roman"/>
                <w:i/>
                <w:sz w:val="24"/>
                <w:szCs w:val="24"/>
              </w:rPr>
              <w:t>March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>202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to members for review.</w:t>
            </w:r>
          </w:p>
          <w:p w:rsidR="00E35FE5" w:rsidRDefault="00E35FE5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AD3B17" w:rsidRDefault="00AD3B17" w:rsidP="0008557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8557C" w:rsidRDefault="0008557C" w:rsidP="0008557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8557C" w:rsidRPr="002A6E6A" w:rsidRDefault="0008557C" w:rsidP="0008557C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D4104D" w:rsidRPr="00D4104D" w:rsidRDefault="00D4104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35FE5" w:rsidRDefault="0008557C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Pr="002A6E6A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C5178C" w:rsidRPr="00742809" w:rsidTr="00DF4BFE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A6E6A" w:rsidRPr="006F779B" w:rsidRDefault="002A6E6A" w:rsidP="00DF4BFE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624E45" w:rsidRPr="00742809" w:rsidTr="00935CCB">
        <w:trPr>
          <w:trHeight w:val="576"/>
        </w:trPr>
        <w:tc>
          <w:tcPr>
            <w:tcW w:w="2113" w:type="dxa"/>
          </w:tcPr>
          <w:p w:rsidR="00624E45" w:rsidRPr="00A441C0" w:rsidRDefault="00624E45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6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339" w:type="dxa"/>
          </w:tcPr>
          <w:p w:rsidR="0008557C" w:rsidRDefault="0008557C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E66FD9">
              <w:rPr>
                <w:rFonts w:ascii="Calibri" w:eastAsia="Calibri" w:hAnsi="Calibri" w:cs="Times New Roman"/>
                <w:bCs/>
                <w:i/>
                <w:sz w:val="24"/>
                <w:szCs w:val="24"/>
                <w:u w:val="single"/>
              </w:rPr>
              <w:t>Success story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conveyed </w:t>
            </w:r>
            <w:r w:rsidR="00E66FD9">
              <w:rPr>
                <w:rFonts w:ascii="Calibri" w:eastAsia="Calibri" w:hAnsi="Calibri" w:cs="Times New Roman"/>
                <w:bCs/>
                <w:sz w:val="24"/>
                <w:szCs w:val="24"/>
              </w:rPr>
              <w:t>about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young man with an intellectual</w:t>
            </w:r>
            <w:r w:rsidR="00E66FD9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disability. 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He worked for Hannaford for a year but had problems frustrations and outbursts, and his job coach didn’t know how to help.</w:t>
            </w:r>
          </w:p>
          <w:p w:rsidR="0008557C" w:rsidRDefault="0008557C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08557C" w:rsidRDefault="00E66FD9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Client got enrolled with another job coach who had more training.</w:t>
            </w:r>
          </w:p>
          <w:p w:rsidR="00E66FD9" w:rsidRDefault="00E66FD9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E66FD9" w:rsidRDefault="00E66FD9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VR successfully closed his case 6 months later. He went from pushing carts which was not fulfilling to bagging independently.</w:t>
            </w:r>
          </w:p>
          <w:p w:rsidR="0008557C" w:rsidRDefault="0008557C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624E45" w:rsidRDefault="00624E45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E66F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E66F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66FD9" w:rsidRDefault="00E66FD9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C5178C" w:rsidRPr="00742809" w:rsidTr="00935CCB">
        <w:trPr>
          <w:trHeight w:val="576"/>
        </w:trPr>
        <w:tc>
          <w:tcPr>
            <w:tcW w:w="2113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339" w:type="dxa"/>
          </w:tcPr>
          <w:p w:rsidR="00B4272F" w:rsidRDefault="00E66F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6FD9">
              <w:rPr>
                <w:rFonts w:ascii="Calibri" w:eastAsia="Calibri" w:hAnsi="Calibri" w:cs="Times New Roman"/>
                <w:b/>
                <w:sz w:val="24"/>
                <w:szCs w:val="24"/>
              </w:rPr>
              <w:t>NCSRC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7"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has two annual meetings (Fall &amp; Spring). This year they are back to in-person.</w:t>
            </w:r>
          </w:p>
          <w:p w:rsidR="00E66FD9" w:rsidRDefault="00E66F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C75274" w:rsidRDefault="00C75274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23EFB" w:rsidRDefault="00E66FD9" w:rsidP="00E66F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next SRC-DVR Meeting is on May 8</w:t>
            </w:r>
            <w:r w:rsidRPr="00E66FD9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3" w:type="dxa"/>
          </w:tcPr>
          <w:p w:rsidR="000470D9" w:rsidRPr="00B4272F" w:rsidRDefault="00E66F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Think about attending NCSRC in-person.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C75274" w:rsidRDefault="00C75274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623EFB" w:rsidRPr="00DD73F6" w:rsidRDefault="00623EFB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0470D9" w:rsidRDefault="00E66FD9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Governor Appointed Member</w:t>
            </w:r>
          </w:p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E66F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C5178C" w:rsidRPr="00742809" w:rsidTr="00935CCB">
        <w:trPr>
          <w:trHeight w:val="576"/>
        </w:trPr>
        <w:tc>
          <w:tcPr>
            <w:tcW w:w="2113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Time was </w:t>
            </w:r>
            <w:r w:rsidR="00C5178C">
              <w:rPr>
                <w:rFonts w:ascii="Calibri" w:eastAsia="Calibri" w:hAnsi="Calibri" w:cs="Times New Roman"/>
                <w:sz w:val="24"/>
                <w:szCs w:val="24"/>
              </w:rPr>
              <w:t xml:space="preserve">provided for public comment but none were forthcoming. 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470D9" w:rsidRDefault="000470D9" w:rsidP="00C517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5178C" w:rsidRDefault="00C5178C" w:rsidP="00C5178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5178C" w:rsidRDefault="00C5178C" w:rsidP="00C5178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C5178C" w:rsidRDefault="00C5178C" w:rsidP="00C5178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C5178C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C5178C" w:rsidRDefault="00C5178C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5178C" w:rsidRDefault="00C5178C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C5178C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C5178C" w:rsidRPr="00742809" w:rsidTr="00FD59B7">
        <w:trPr>
          <w:trHeight w:val="576"/>
        </w:trPr>
        <w:tc>
          <w:tcPr>
            <w:tcW w:w="2113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5B785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5B7857">
              <w:rPr>
                <w:rFonts w:ascii="Calibri" w:eastAsia="Calibri" w:hAnsi="Calibri" w:cs="Times New Roman"/>
                <w:sz w:val="24"/>
                <w:szCs w:val="24"/>
              </w:rPr>
              <w:t>05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0470D9" w:rsidRPr="005E3A9E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:rsidR="0088316D" w:rsidRPr="001329E8" w:rsidRDefault="0046023C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  <w:bookmarkStart w:id="0" w:name="_GoBack"/>
      <w:bookmarkEnd w:id="0"/>
    </w:p>
    <w:p w:rsidR="0088316D" w:rsidRDefault="0088316D" w:rsidP="00742809"/>
    <w:p w:rsidR="00FC593A" w:rsidRPr="0064362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SRC-DVR Council Members:</w:t>
      </w:r>
    </w:p>
    <w:p w:rsidR="00FC593A" w:rsidRPr="00FC593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Cheryl Peabody – Statewide Independent Living Council (SILC)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Libby Stone-Sterling – Division </w:t>
      </w:r>
      <w:proofErr w:type="gramStart"/>
      <w:r w:rsidRPr="00FC593A"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(DVR)</w:t>
      </w:r>
    </w:p>
    <w:p w:rsid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Darcy Gentle – </w:t>
      </w:r>
      <w:proofErr w:type="spellStart"/>
      <w:r w:rsidRPr="00FC593A">
        <w:rPr>
          <w:rFonts w:ascii="Calibri" w:eastAsia="Calibri" w:hAnsi="Calibri" w:cs="Times New Roman"/>
          <w:b/>
          <w:sz w:val="28"/>
          <w:szCs w:val="28"/>
        </w:rPr>
        <w:t>Wabanaki</w:t>
      </w:r>
      <w:proofErr w:type="spell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Program</w:t>
      </w:r>
    </w:p>
    <w:p w:rsidR="00B43D47" w:rsidRDefault="00B43D47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>Mary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Adley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- Department of Education</w:t>
      </w:r>
    </w:p>
    <w:p w:rsidR="00FC593A" w:rsidRPr="0064362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Members </w:t>
      </w:r>
      <w:proofErr w:type="gramStart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Of</w:t>
      </w:r>
      <w:proofErr w:type="gramEnd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The Public: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Sadie Donnell – Disability Advocate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Ken Shapiro – Disability Rights Maine</w:t>
      </w:r>
      <w:r>
        <w:rPr>
          <w:rFonts w:ascii="Calibri" w:eastAsia="Calibri" w:hAnsi="Calibri" w:cs="Times New Roman"/>
          <w:b/>
          <w:sz w:val="28"/>
          <w:szCs w:val="28"/>
        </w:rPr>
        <w:t xml:space="preserve"> (DRM)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Isaac </w:t>
      </w:r>
      <w:proofErr w:type="spellStart"/>
      <w:r w:rsidRPr="00FC593A">
        <w:rPr>
          <w:rFonts w:ascii="Calibri" w:eastAsia="Calibri" w:hAnsi="Calibri" w:cs="Times New Roman"/>
          <w:b/>
          <w:sz w:val="28"/>
          <w:szCs w:val="28"/>
        </w:rPr>
        <w:t>Gingras</w:t>
      </w:r>
      <w:proofErr w:type="spell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– State Workforce Board</w:t>
      </w:r>
    </w:p>
    <w:p w:rsidR="00D161A0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Allison Wiest – Maine Parent Federation</w:t>
      </w:r>
      <w:r w:rsidR="004F3E89">
        <w:rPr>
          <w:rFonts w:ascii="Calibri" w:eastAsia="Calibri" w:hAnsi="Calibri" w:cs="Times New Roman"/>
          <w:b/>
          <w:sz w:val="28"/>
          <w:szCs w:val="28"/>
        </w:rPr>
        <w:t xml:space="preserve"> (MPF)</w:t>
      </w:r>
    </w:p>
    <w:p w:rsidR="00B43D47" w:rsidRPr="00B43D47" w:rsidRDefault="00B43D47" w:rsidP="00B43D47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 xml:space="preserve">Patty </w:t>
      </w:r>
      <w:proofErr w:type="spellStart"/>
      <w:r w:rsidRPr="00B43D47">
        <w:rPr>
          <w:rFonts w:ascii="Calibri" w:eastAsia="Calibri" w:hAnsi="Calibri" w:cs="Times New Roman"/>
          <w:b/>
          <w:sz w:val="28"/>
          <w:szCs w:val="28"/>
        </w:rPr>
        <w:t>Ngara</w:t>
      </w:r>
      <w:proofErr w:type="spellEnd"/>
      <w:r w:rsidRPr="00B43D4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 xml:space="preserve">–  </w:t>
      </w:r>
      <w:r w:rsidRPr="00B43D47">
        <w:rPr>
          <w:rFonts w:ascii="Calibri" w:eastAsia="Calibri" w:hAnsi="Calibri" w:cs="Times New Roman"/>
          <w:b/>
          <w:sz w:val="28"/>
          <w:szCs w:val="28"/>
        </w:rPr>
        <w:t>Disability</w:t>
      </w:r>
      <w:proofErr w:type="gramEnd"/>
      <w:r w:rsidRPr="00B43D47">
        <w:rPr>
          <w:rFonts w:ascii="Calibri" w:eastAsia="Calibri" w:hAnsi="Calibri" w:cs="Times New Roman"/>
          <w:b/>
          <w:sz w:val="28"/>
          <w:szCs w:val="28"/>
        </w:rPr>
        <w:t xml:space="preserve"> Advocate</w:t>
      </w:r>
    </w:p>
    <w:p w:rsidR="00B43D47" w:rsidRPr="00B43D47" w:rsidRDefault="00B43D47" w:rsidP="00B43D47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B43D47">
        <w:rPr>
          <w:rFonts w:ascii="Calibri" w:eastAsia="Calibri" w:hAnsi="Calibri" w:cs="Times New Roman"/>
          <w:b/>
          <w:sz w:val="28"/>
          <w:szCs w:val="28"/>
        </w:rPr>
        <w:t>Sadie Donnell – Disability Advocate</w:t>
      </w:r>
    </w:p>
    <w:p w:rsidR="004F3E89" w:rsidRPr="00FC593A" w:rsidRDefault="004F3E89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</w:p>
    <w:sectPr w:rsidR="004F3E89" w:rsidRPr="00FC59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5D" w:rsidRDefault="005D2E5D" w:rsidP="00742809">
      <w:pPr>
        <w:spacing w:after="0" w:line="240" w:lineRule="auto"/>
      </w:pPr>
      <w:r>
        <w:separator/>
      </w:r>
    </w:p>
  </w:endnote>
  <w:endnote w:type="continuationSeparator" w:id="0">
    <w:p w:rsidR="005D2E5D" w:rsidRDefault="005D2E5D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F706E7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F706E7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5D" w:rsidRDefault="005D2E5D" w:rsidP="00742809">
      <w:pPr>
        <w:spacing w:after="0" w:line="240" w:lineRule="auto"/>
      </w:pPr>
      <w:r>
        <w:separator/>
      </w:r>
    </w:p>
  </w:footnote>
  <w:footnote w:type="continuationSeparator" w:id="0">
    <w:p w:rsidR="005D2E5D" w:rsidRDefault="005D2E5D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4304">
        <w:t xml:space="preserve">SRC-DVR </w:t>
      </w:r>
      <w:r w:rsidR="00214304">
        <w:sym w:font="Wingdings" w:char="F0E0"/>
      </w:r>
      <w:r w:rsidR="00214304">
        <w:t xml:space="preserve"> </w:t>
      </w:r>
      <w:r>
        <w:t xml:space="preserve">State Rehabilitation Council, Division </w:t>
      </w:r>
      <w:proofErr w:type="gramStart"/>
      <w:r>
        <w:t>Of</w:t>
      </w:r>
      <w:proofErr w:type="gramEnd"/>
      <w:r>
        <w:t xml:space="preserve"> Vocational Rehabilitation. 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member.</w:t>
      </w:r>
    </w:p>
  </w:footnote>
  <w:footnote w:id="3">
    <w:p w:rsidR="003C0334" w:rsidRDefault="003C0334">
      <w:pPr>
        <w:pStyle w:val="FootnoteText"/>
      </w:pPr>
      <w:r>
        <w:rPr>
          <w:rStyle w:val="FootnoteReference"/>
        </w:rPr>
        <w:footnoteRef/>
      </w:r>
      <w:r>
        <w:t xml:space="preserve"> CSNA </w:t>
      </w:r>
      <w:r>
        <w:sym w:font="Wingdings" w:char="F0E0"/>
      </w:r>
      <w:r>
        <w:t xml:space="preserve"> Comprehensive Statewide Needs Assessment</w:t>
      </w:r>
    </w:p>
  </w:footnote>
  <w:footnote w:id="4">
    <w:p w:rsidR="0008557C" w:rsidRDefault="0008557C">
      <w:pPr>
        <w:pStyle w:val="FootnoteText"/>
      </w:pPr>
      <w:r>
        <w:rPr>
          <w:rStyle w:val="FootnoteReference"/>
        </w:rPr>
        <w:footnoteRef/>
      </w:r>
      <w:r>
        <w:t xml:space="preserve"> VR </w:t>
      </w:r>
      <w:r>
        <w:sym w:font="Wingdings" w:char="F0E0"/>
      </w:r>
      <w:r>
        <w:t xml:space="preserve"> Vocational Rehabilitation</w:t>
      </w:r>
    </w:p>
  </w:footnote>
  <w:footnote w:id="5">
    <w:p w:rsidR="0008557C" w:rsidRDefault="0008557C" w:rsidP="0008557C">
      <w:pPr>
        <w:pStyle w:val="FootnoteText"/>
      </w:pPr>
      <w:r>
        <w:rPr>
          <w:rStyle w:val="FootnoteReference"/>
        </w:rPr>
        <w:footnoteRef/>
      </w:r>
      <w:r>
        <w:t xml:space="preserve"> RSA </w:t>
      </w:r>
      <w:r>
        <w:sym w:font="Wingdings" w:char="F0E0"/>
      </w:r>
      <w:r>
        <w:t xml:space="preserve"> Rehabilitation Services  Administration</w:t>
      </w:r>
    </w:p>
  </w:footnote>
  <w:footnote w:id="6">
    <w:p w:rsidR="00624E45" w:rsidRDefault="00624E45" w:rsidP="00624E45">
      <w:pPr>
        <w:pStyle w:val="FootnoteText"/>
      </w:pPr>
      <w:r>
        <w:rPr>
          <w:rStyle w:val="FootnoteReference"/>
        </w:rPr>
        <w:footnoteRef/>
      </w:r>
      <w:r>
        <w:t xml:space="preserve"> CAP </w:t>
      </w:r>
      <w:r>
        <w:sym w:font="Wingdings" w:char="F0E0"/>
      </w:r>
      <w:r>
        <w:t xml:space="preserve"> Client Assistance Program</w:t>
      </w:r>
    </w:p>
  </w:footnote>
  <w:footnote w:id="7">
    <w:p w:rsidR="00E66FD9" w:rsidRDefault="00E66FD9">
      <w:pPr>
        <w:pStyle w:val="FootnoteText"/>
      </w:pPr>
      <w:r>
        <w:rPr>
          <w:rStyle w:val="FootnoteReference"/>
        </w:rPr>
        <w:footnoteRef/>
      </w:r>
      <w:r>
        <w:t xml:space="preserve"> NCSRC </w:t>
      </w:r>
      <w:r>
        <w:sym w:font="Wingdings" w:char="F0E0"/>
      </w:r>
      <w:r>
        <w:t xml:space="preserve"> National Coalition Of State Rehabilitation Councils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89" w:rsidRDefault="004F3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6pt;height:11.6pt" o:bullet="t">
        <v:imagedata r:id="rId1" o:title="mso8D3"/>
      </v:shape>
    </w:pict>
  </w:numPicBullet>
  <w:abstractNum w:abstractNumId="0" w15:restartNumberingAfterBreak="0">
    <w:nsid w:val="04B664F5"/>
    <w:multiLevelType w:val="hybridMultilevel"/>
    <w:tmpl w:val="93F2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21"/>
    <w:multiLevelType w:val="hybridMultilevel"/>
    <w:tmpl w:val="A9BAEE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7359E"/>
    <w:multiLevelType w:val="hybridMultilevel"/>
    <w:tmpl w:val="C5CCE070"/>
    <w:lvl w:ilvl="0" w:tplc="1F00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408"/>
    <w:multiLevelType w:val="hybridMultilevel"/>
    <w:tmpl w:val="57DAB2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04E4"/>
    <w:rsid w:val="00017215"/>
    <w:rsid w:val="00021D7B"/>
    <w:rsid w:val="000470D9"/>
    <w:rsid w:val="00047335"/>
    <w:rsid w:val="00052EF7"/>
    <w:rsid w:val="00057C4D"/>
    <w:rsid w:val="00065FF4"/>
    <w:rsid w:val="000678A9"/>
    <w:rsid w:val="00070F3E"/>
    <w:rsid w:val="0007325F"/>
    <w:rsid w:val="0007641E"/>
    <w:rsid w:val="0008474E"/>
    <w:rsid w:val="0008557C"/>
    <w:rsid w:val="000A5FC5"/>
    <w:rsid w:val="000B1801"/>
    <w:rsid w:val="000B1931"/>
    <w:rsid w:val="000B22AF"/>
    <w:rsid w:val="000B2F7C"/>
    <w:rsid w:val="000B504E"/>
    <w:rsid w:val="000B7292"/>
    <w:rsid w:val="000E2A07"/>
    <w:rsid w:val="000E44FA"/>
    <w:rsid w:val="000F45DA"/>
    <w:rsid w:val="000F4F7E"/>
    <w:rsid w:val="001159FA"/>
    <w:rsid w:val="001213C0"/>
    <w:rsid w:val="00125AA9"/>
    <w:rsid w:val="001318D6"/>
    <w:rsid w:val="001454CB"/>
    <w:rsid w:val="0014722C"/>
    <w:rsid w:val="00154DAA"/>
    <w:rsid w:val="001558EE"/>
    <w:rsid w:val="001646AF"/>
    <w:rsid w:val="001666F0"/>
    <w:rsid w:val="00171C47"/>
    <w:rsid w:val="00190164"/>
    <w:rsid w:val="00190948"/>
    <w:rsid w:val="0019263A"/>
    <w:rsid w:val="001A02DC"/>
    <w:rsid w:val="001A23AB"/>
    <w:rsid w:val="001A3517"/>
    <w:rsid w:val="001B065A"/>
    <w:rsid w:val="001F331E"/>
    <w:rsid w:val="00206488"/>
    <w:rsid w:val="00210894"/>
    <w:rsid w:val="00214304"/>
    <w:rsid w:val="00224AC0"/>
    <w:rsid w:val="002355C2"/>
    <w:rsid w:val="002363CF"/>
    <w:rsid w:val="00236CEC"/>
    <w:rsid w:val="002424CD"/>
    <w:rsid w:val="0024487D"/>
    <w:rsid w:val="00251580"/>
    <w:rsid w:val="002537BD"/>
    <w:rsid w:val="002544E6"/>
    <w:rsid w:val="00257200"/>
    <w:rsid w:val="00262A31"/>
    <w:rsid w:val="002824E4"/>
    <w:rsid w:val="002876D0"/>
    <w:rsid w:val="00297084"/>
    <w:rsid w:val="002A1355"/>
    <w:rsid w:val="002A4D4C"/>
    <w:rsid w:val="002A6E6A"/>
    <w:rsid w:val="002B24B5"/>
    <w:rsid w:val="002B300E"/>
    <w:rsid w:val="002B7941"/>
    <w:rsid w:val="002D2401"/>
    <w:rsid w:val="002D3239"/>
    <w:rsid w:val="002D4428"/>
    <w:rsid w:val="002E0734"/>
    <w:rsid w:val="002E28EC"/>
    <w:rsid w:val="002E7AF7"/>
    <w:rsid w:val="002F2F97"/>
    <w:rsid w:val="002F3C93"/>
    <w:rsid w:val="002F541E"/>
    <w:rsid w:val="002F7F8B"/>
    <w:rsid w:val="00313108"/>
    <w:rsid w:val="00313295"/>
    <w:rsid w:val="0032417D"/>
    <w:rsid w:val="00333207"/>
    <w:rsid w:val="00344508"/>
    <w:rsid w:val="00355CF6"/>
    <w:rsid w:val="00363AF6"/>
    <w:rsid w:val="0036605B"/>
    <w:rsid w:val="0038078F"/>
    <w:rsid w:val="0038147F"/>
    <w:rsid w:val="0038671F"/>
    <w:rsid w:val="003A1EC2"/>
    <w:rsid w:val="003A3C41"/>
    <w:rsid w:val="003A3F21"/>
    <w:rsid w:val="003B1E0B"/>
    <w:rsid w:val="003B357A"/>
    <w:rsid w:val="003C0334"/>
    <w:rsid w:val="003C1FEC"/>
    <w:rsid w:val="003C3FFD"/>
    <w:rsid w:val="003D78F8"/>
    <w:rsid w:val="003E1200"/>
    <w:rsid w:val="003E2284"/>
    <w:rsid w:val="003E3663"/>
    <w:rsid w:val="003E5318"/>
    <w:rsid w:val="003E6765"/>
    <w:rsid w:val="003F29AB"/>
    <w:rsid w:val="004054A7"/>
    <w:rsid w:val="004115C6"/>
    <w:rsid w:val="004150B1"/>
    <w:rsid w:val="00421D16"/>
    <w:rsid w:val="00422C1B"/>
    <w:rsid w:val="00426AAC"/>
    <w:rsid w:val="0042782E"/>
    <w:rsid w:val="00433BEE"/>
    <w:rsid w:val="0043478A"/>
    <w:rsid w:val="00440C9C"/>
    <w:rsid w:val="00441F93"/>
    <w:rsid w:val="004426F2"/>
    <w:rsid w:val="004432D0"/>
    <w:rsid w:val="004465EB"/>
    <w:rsid w:val="00446690"/>
    <w:rsid w:val="00447271"/>
    <w:rsid w:val="00452C32"/>
    <w:rsid w:val="00454C2A"/>
    <w:rsid w:val="0046023C"/>
    <w:rsid w:val="004612D7"/>
    <w:rsid w:val="00466E83"/>
    <w:rsid w:val="0048164B"/>
    <w:rsid w:val="004917AC"/>
    <w:rsid w:val="004F3E89"/>
    <w:rsid w:val="004F639F"/>
    <w:rsid w:val="005020A8"/>
    <w:rsid w:val="005042C9"/>
    <w:rsid w:val="005147AB"/>
    <w:rsid w:val="005228D1"/>
    <w:rsid w:val="00525C57"/>
    <w:rsid w:val="00534959"/>
    <w:rsid w:val="00543E60"/>
    <w:rsid w:val="00546F8A"/>
    <w:rsid w:val="005516CF"/>
    <w:rsid w:val="00551EB7"/>
    <w:rsid w:val="00554751"/>
    <w:rsid w:val="00567DF1"/>
    <w:rsid w:val="00582299"/>
    <w:rsid w:val="00584FF3"/>
    <w:rsid w:val="005A2541"/>
    <w:rsid w:val="005B1F1A"/>
    <w:rsid w:val="005B7857"/>
    <w:rsid w:val="005C3C97"/>
    <w:rsid w:val="005C4BE5"/>
    <w:rsid w:val="005D2E5D"/>
    <w:rsid w:val="005D3F48"/>
    <w:rsid w:val="005E3A9E"/>
    <w:rsid w:val="00601E9F"/>
    <w:rsid w:val="006131ED"/>
    <w:rsid w:val="00617A84"/>
    <w:rsid w:val="00623EFB"/>
    <w:rsid w:val="00624041"/>
    <w:rsid w:val="00624E45"/>
    <w:rsid w:val="006260E7"/>
    <w:rsid w:val="00631D1E"/>
    <w:rsid w:val="0064240D"/>
    <w:rsid w:val="0065594C"/>
    <w:rsid w:val="00670654"/>
    <w:rsid w:val="0067397C"/>
    <w:rsid w:val="00676C6B"/>
    <w:rsid w:val="00677359"/>
    <w:rsid w:val="00684C5D"/>
    <w:rsid w:val="0068768D"/>
    <w:rsid w:val="006912E4"/>
    <w:rsid w:val="006A6665"/>
    <w:rsid w:val="006B2859"/>
    <w:rsid w:val="006B488E"/>
    <w:rsid w:val="006F0753"/>
    <w:rsid w:val="006F779B"/>
    <w:rsid w:val="006F7FC1"/>
    <w:rsid w:val="00703BB4"/>
    <w:rsid w:val="00707AC1"/>
    <w:rsid w:val="00710A25"/>
    <w:rsid w:val="007140AE"/>
    <w:rsid w:val="00732DD7"/>
    <w:rsid w:val="007337F3"/>
    <w:rsid w:val="00742809"/>
    <w:rsid w:val="00743683"/>
    <w:rsid w:val="00743B6F"/>
    <w:rsid w:val="007476D2"/>
    <w:rsid w:val="00747A05"/>
    <w:rsid w:val="0075051E"/>
    <w:rsid w:val="00752D9F"/>
    <w:rsid w:val="007535FC"/>
    <w:rsid w:val="00757BCF"/>
    <w:rsid w:val="00774047"/>
    <w:rsid w:val="00782A45"/>
    <w:rsid w:val="0078763E"/>
    <w:rsid w:val="00796F01"/>
    <w:rsid w:val="007A6B6C"/>
    <w:rsid w:val="007C090B"/>
    <w:rsid w:val="007D2A36"/>
    <w:rsid w:val="007E1AF8"/>
    <w:rsid w:val="007E2097"/>
    <w:rsid w:val="0080030F"/>
    <w:rsid w:val="0080313A"/>
    <w:rsid w:val="00806BED"/>
    <w:rsid w:val="00807791"/>
    <w:rsid w:val="008123A6"/>
    <w:rsid w:val="00815010"/>
    <w:rsid w:val="0081536D"/>
    <w:rsid w:val="008214DC"/>
    <w:rsid w:val="00831928"/>
    <w:rsid w:val="00837511"/>
    <w:rsid w:val="00837C8E"/>
    <w:rsid w:val="00845D8A"/>
    <w:rsid w:val="008505E2"/>
    <w:rsid w:val="008628E9"/>
    <w:rsid w:val="00866E8D"/>
    <w:rsid w:val="00870916"/>
    <w:rsid w:val="008742CC"/>
    <w:rsid w:val="00876FDE"/>
    <w:rsid w:val="00877051"/>
    <w:rsid w:val="00880034"/>
    <w:rsid w:val="008830D6"/>
    <w:rsid w:val="0088316D"/>
    <w:rsid w:val="00883EAF"/>
    <w:rsid w:val="00886B36"/>
    <w:rsid w:val="00887629"/>
    <w:rsid w:val="008879D8"/>
    <w:rsid w:val="008A1F57"/>
    <w:rsid w:val="008A6A12"/>
    <w:rsid w:val="008B54A4"/>
    <w:rsid w:val="008B762C"/>
    <w:rsid w:val="008D5BB2"/>
    <w:rsid w:val="008F10B1"/>
    <w:rsid w:val="008F4311"/>
    <w:rsid w:val="00901C3E"/>
    <w:rsid w:val="009107DA"/>
    <w:rsid w:val="00911E7E"/>
    <w:rsid w:val="00922EC5"/>
    <w:rsid w:val="00924E73"/>
    <w:rsid w:val="00935CCB"/>
    <w:rsid w:val="00937FF3"/>
    <w:rsid w:val="0094446B"/>
    <w:rsid w:val="009540CC"/>
    <w:rsid w:val="00963A60"/>
    <w:rsid w:val="009747B9"/>
    <w:rsid w:val="0097562A"/>
    <w:rsid w:val="00976FCC"/>
    <w:rsid w:val="00987A4A"/>
    <w:rsid w:val="00994A81"/>
    <w:rsid w:val="00995642"/>
    <w:rsid w:val="00996174"/>
    <w:rsid w:val="009A62A2"/>
    <w:rsid w:val="009B286E"/>
    <w:rsid w:val="009B5C48"/>
    <w:rsid w:val="009B62C4"/>
    <w:rsid w:val="009D018C"/>
    <w:rsid w:val="009D24A8"/>
    <w:rsid w:val="009D5418"/>
    <w:rsid w:val="009E2F2B"/>
    <w:rsid w:val="009E3FD6"/>
    <w:rsid w:val="00A04E3F"/>
    <w:rsid w:val="00A11296"/>
    <w:rsid w:val="00A17EC5"/>
    <w:rsid w:val="00A20425"/>
    <w:rsid w:val="00A22D1C"/>
    <w:rsid w:val="00A24DF1"/>
    <w:rsid w:val="00A40ADF"/>
    <w:rsid w:val="00A43039"/>
    <w:rsid w:val="00A441C0"/>
    <w:rsid w:val="00A46CBE"/>
    <w:rsid w:val="00A51824"/>
    <w:rsid w:val="00A72632"/>
    <w:rsid w:val="00A82FF4"/>
    <w:rsid w:val="00A83B52"/>
    <w:rsid w:val="00A87114"/>
    <w:rsid w:val="00A959B5"/>
    <w:rsid w:val="00AA1F76"/>
    <w:rsid w:val="00AA67DE"/>
    <w:rsid w:val="00AA6FE5"/>
    <w:rsid w:val="00AB0C1D"/>
    <w:rsid w:val="00AC1A68"/>
    <w:rsid w:val="00AC1BD2"/>
    <w:rsid w:val="00AC59DA"/>
    <w:rsid w:val="00AD3B17"/>
    <w:rsid w:val="00AE53E9"/>
    <w:rsid w:val="00AF0191"/>
    <w:rsid w:val="00AF1E93"/>
    <w:rsid w:val="00B0092A"/>
    <w:rsid w:val="00B00BED"/>
    <w:rsid w:val="00B01BDD"/>
    <w:rsid w:val="00B05447"/>
    <w:rsid w:val="00B077A2"/>
    <w:rsid w:val="00B106E2"/>
    <w:rsid w:val="00B16EA5"/>
    <w:rsid w:val="00B22933"/>
    <w:rsid w:val="00B24A59"/>
    <w:rsid w:val="00B2742D"/>
    <w:rsid w:val="00B303EB"/>
    <w:rsid w:val="00B30A1B"/>
    <w:rsid w:val="00B30C04"/>
    <w:rsid w:val="00B411A8"/>
    <w:rsid w:val="00B4272F"/>
    <w:rsid w:val="00B43D47"/>
    <w:rsid w:val="00B527C8"/>
    <w:rsid w:val="00B548A9"/>
    <w:rsid w:val="00B56F78"/>
    <w:rsid w:val="00B62000"/>
    <w:rsid w:val="00B66674"/>
    <w:rsid w:val="00B71D16"/>
    <w:rsid w:val="00B72B6E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4977"/>
    <w:rsid w:val="00BB4F71"/>
    <w:rsid w:val="00BC42EB"/>
    <w:rsid w:val="00BC7C61"/>
    <w:rsid w:val="00BD4015"/>
    <w:rsid w:val="00BE0B0C"/>
    <w:rsid w:val="00BE3066"/>
    <w:rsid w:val="00BE3835"/>
    <w:rsid w:val="00BE506B"/>
    <w:rsid w:val="00BE6383"/>
    <w:rsid w:val="00C06AC2"/>
    <w:rsid w:val="00C1342D"/>
    <w:rsid w:val="00C1505B"/>
    <w:rsid w:val="00C24613"/>
    <w:rsid w:val="00C41C0E"/>
    <w:rsid w:val="00C445B8"/>
    <w:rsid w:val="00C5178C"/>
    <w:rsid w:val="00C572D1"/>
    <w:rsid w:val="00C60E0B"/>
    <w:rsid w:val="00C734AD"/>
    <w:rsid w:val="00C75274"/>
    <w:rsid w:val="00C943D7"/>
    <w:rsid w:val="00C96A2D"/>
    <w:rsid w:val="00CA6D0D"/>
    <w:rsid w:val="00CC18CE"/>
    <w:rsid w:val="00CD1D6A"/>
    <w:rsid w:val="00CD23E3"/>
    <w:rsid w:val="00CE0EE5"/>
    <w:rsid w:val="00CE574C"/>
    <w:rsid w:val="00CF0DD8"/>
    <w:rsid w:val="00D0296D"/>
    <w:rsid w:val="00D0794E"/>
    <w:rsid w:val="00D12A16"/>
    <w:rsid w:val="00D159C6"/>
    <w:rsid w:val="00D161A0"/>
    <w:rsid w:val="00D169B4"/>
    <w:rsid w:val="00D17BC5"/>
    <w:rsid w:val="00D274EA"/>
    <w:rsid w:val="00D35124"/>
    <w:rsid w:val="00D41043"/>
    <w:rsid w:val="00D4104D"/>
    <w:rsid w:val="00D57C99"/>
    <w:rsid w:val="00D661C9"/>
    <w:rsid w:val="00D85E71"/>
    <w:rsid w:val="00D866B0"/>
    <w:rsid w:val="00D9051A"/>
    <w:rsid w:val="00D93B31"/>
    <w:rsid w:val="00DA6D66"/>
    <w:rsid w:val="00DB0728"/>
    <w:rsid w:val="00DB21F6"/>
    <w:rsid w:val="00DC3589"/>
    <w:rsid w:val="00DC451E"/>
    <w:rsid w:val="00DD73F6"/>
    <w:rsid w:val="00DE3D84"/>
    <w:rsid w:val="00DF1233"/>
    <w:rsid w:val="00E022F1"/>
    <w:rsid w:val="00E10ECE"/>
    <w:rsid w:val="00E20EBC"/>
    <w:rsid w:val="00E274C7"/>
    <w:rsid w:val="00E35FE5"/>
    <w:rsid w:val="00E4591F"/>
    <w:rsid w:val="00E466A2"/>
    <w:rsid w:val="00E51982"/>
    <w:rsid w:val="00E536D2"/>
    <w:rsid w:val="00E643FE"/>
    <w:rsid w:val="00E64866"/>
    <w:rsid w:val="00E66FD9"/>
    <w:rsid w:val="00E758C9"/>
    <w:rsid w:val="00E84420"/>
    <w:rsid w:val="00EA2950"/>
    <w:rsid w:val="00EA3DF9"/>
    <w:rsid w:val="00EB7BBB"/>
    <w:rsid w:val="00EB7C37"/>
    <w:rsid w:val="00EC0329"/>
    <w:rsid w:val="00EC3297"/>
    <w:rsid w:val="00EC7A7B"/>
    <w:rsid w:val="00ED40C4"/>
    <w:rsid w:val="00EE2BF1"/>
    <w:rsid w:val="00EE423D"/>
    <w:rsid w:val="00F00158"/>
    <w:rsid w:val="00F02D30"/>
    <w:rsid w:val="00F0374B"/>
    <w:rsid w:val="00F0797C"/>
    <w:rsid w:val="00F12AF8"/>
    <w:rsid w:val="00F140B2"/>
    <w:rsid w:val="00F2089D"/>
    <w:rsid w:val="00F25AE9"/>
    <w:rsid w:val="00F46CC0"/>
    <w:rsid w:val="00F706E7"/>
    <w:rsid w:val="00F87920"/>
    <w:rsid w:val="00F9385F"/>
    <w:rsid w:val="00FB6D54"/>
    <w:rsid w:val="00FC3262"/>
    <w:rsid w:val="00FC52C2"/>
    <w:rsid w:val="00FC593A"/>
    <w:rsid w:val="00FE194F"/>
    <w:rsid w:val="00FE70BF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E3B4D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05F9-DCDD-42A1-BCF2-8F09BC7A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Toshiba User</dc:creator>
  <cp:keywords/>
  <dc:description/>
  <cp:lastModifiedBy>Toshiba User</cp:lastModifiedBy>
  <cp:revision>127</cp:revision>
  <cp:lastPrinted>2023-05-26T20:37:00Z</cp:lastPrinted>
  <dcterms:created xsi:type="dcterms:W3CDTF">2021-07-26T12:47:00Z</dcterms:created>
  <dcterms:modified xsi:type="dcterms:W3CDTF">2023-05-26T20:37:00Z</dcterms:modified>
</cp:coreProperties>
</file>