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09" w:rsidRPr="00742809" w:rsidRDefault="0007325F" w:rsidP="00742809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SRC-</w:t>
      </w:r>
      <w:r w:rsidR="00601E9F">
        <w:rPr>
          <w:rFonts w:ascii="Calibri" w:eastAsia="Calibri" w:hAnsi="Calibri" w:cs="Times New Roman"/>
          <w:b/>
          <w:sz w:val="28"/>
          <w:szCs w:val="28"/>
          <w:u w:val="single"/>
        </w:rPr>
        <w:t>DVR</w:t>
      </w:r>
      <w:r w:rsidR="007476D2">
        <w:rPr>
          <w:rStyle w:val="FootnoteReference"/>
          <w:rFonts w:ascii="Calibri" w:eastAsia="Calibri" w:hAnsi="Calibri" w:cs="Times New Roman"/>
          <w:b/>
          <w:sz w:val="28"/>
          <w:szCs w:val="28"/>
          <w:u w:val="single"/>
        </w:rPr>
        <w:footnoteReference w:id="1"/>
      </w:r>
      <w:r w:rsidR="00742809" w:rsidRPr="00742809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Minutes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Date &amp; Time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B94D0A">
        <w:rPr>
          <w:rFonts w:ascii="Calibri" w:eastAsia="Calibri" w:hAnsi="Calibri" w:cs="Times New Roman"/>
          <w:sz w:val="24"/>
          <w:szCs w:val="24"/>
        </w:rPr>
        <w:t>July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2B300E">
        <w:rPr>
          <w:rFonts w:ascii="Calibri" w:eastAsia="Calibri" w:hAnsi="Calibri" w:cs="Times New Roman"/>
          <w:sz w:val="24"/>
          <w:szCs w:val="24"/>
        </w:rPr>
        <w:t>1</w:t>
      </w:r>
      <w:r w:rsidR="00B94D0A">
        <w:rPr>
          <w:rFonts w:ascii="Calibri" w:eastAsia="Calibri" w:hAnsi="Calibri" w:cs="Times New Roman"/>
          <w:sz w:val="24"/>
          <w:szCs w:val="24"/>
        </w:rPr>
        <w:t>8</w:t>
      </w:r>
      <w:r w:rsidR="002B300E" w:rsidRPr="002B300E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202</w:t>
      </w:r>
      <w:r w:rsidR="009D24A8">
        <w:rPr>
          <w:rFonts w:ascii="Calibri" w:eastAsia="Calibri" w:hAnsi="Calibri" w:cs="Times New Roman"/>
          <w:sz w:val="24"/>
          <w:szCs w:val="24"/>
        </w:rPr>
        <w:t>2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, </w:t>
      </w:r>
      <w:r w:rsidR="00B62000">
        <w:rPr>
          <w:rFonts w:ascii="Calibri" w:eastAsia="Calibri" w:hAnsi="Calibri" w:cs="Times New Roman"/>
          <w:sz w:val="24"/>
          <w:szCs w:val="24"/>
        </w:rPr>
        <w:t>1p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m – </w:t>
      </w:r>
      <w:r w:rsidR="00B62000">
        <w:rPr>
          <w:rFonts w:ascii="Calibri" w:eastAsia="Calibri" w:hAnsi="Calibri" w:cs="Times New Roman"/>
          <w:sz w:val="24"/>
          <w:szCs w:val="24"/>
        </w:rPr>
        <w:t>3</w:t>
      </w:r>
      <w:r w:rsidRPr="00742809">
        <w:rPr>
          <w:rFonts w:ascii="Calibri" w:eastAsia="Calibri" w:hAnsi="Calibri" w:cs="Times New Roman"/>
          <w:sz w:val="24"/>
          <w:szCs w:val="24"/>
        </w:rPr>
        <w:t>pm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Location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Pr="00742809">
        <w:rPr>
          <w:rFonts w:ascii="Calibri" w:eastAsia="Calibri" w:hAnsi="Calibri" w:cs="Times New Roman"/>
          <w:sz w:val="24"/>
          <w:szCs w:val="24"/>
        </w:rPr>
        <w:t>Department Of Labor, 45 Commerce Dr., Augusta Maine, Francis Perkins Room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Attendance Key: P = Present, E = Absent (Excused), A = Absent (Unexcused), TEL = Telephone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5"/>
        <w:gridCol w:w="2564"/>
        <w:gridCol w:w="664"/>
        <w:gridCol w:w="2521"/>
        <w:gridCol w:w="542"/>
        <w:gridCol w:w="2514"/>
      </w:tblGrid>
      <w:tr w:rsidR="00742809" w:rsidRPr="00742809" w:rsidTr="002E7AF7">
        <w:tc>
          <w:tcPr>
            <w:tcW w:w="9350" w:type="dxa"/>
            <w:gridSpan w:val="6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Council Members</w:t>
            </w: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2E7AF7" w:rsidRPr="00742809" w:rsidTr="002E7AF7">
        <w:tc>
          <w:tcPr>
            <w:tcW w:w="545" w:type="dxa"/>
          </w:tcPr>
          <w:p w:rsidR="00742809" w:rsidRPr="00742809" w:rsidRDefault="002B300E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742809" w:rsidRPr="00742809" w:rsidRDefault="00B62000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62000">
              <w:rPr>
                <w:rFonts w:ascii="Calibri" w:eastAsia="Calibri" w:hAnsi="Calibri" w:cs="Times New Roman"/>
                <w:sz w:val="24"/>
                <w:szCs w:val="24"/>
              </w:rPr>
              <w:t>Kelly Osborn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Pr="00B62000">
              <w:rPr>
                <w:rFonts w:ascii="Calibri" w:eastAsia="Calibri" w:hAnsi="Calibri" w:cs="Times New Roman"/>
                <w:i/>
                <w:sz w:val="24"/>
                <w:szCs w:val="24"/>
              </w:rPr>
              <w:t>Chair</w:t>
            </w:r>
          </w:p>
        </w:tc>
        <w:tc>
          <w:tcPr>
            <w:tcW w:w="66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742809" w:rsidRPr="00742809" w:rsidRDefault="00F2089D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742809" w:rsidRPr="00742809" w:rsidRDefault="00D161A0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 xml:space="preserve">Cheryl Peabody, </w:t>
            </w:r>
            <w:proofErr w:type="spellStart"/>
            <w:r w:rsidRPr="00D161A0">
              <w:rPr>
                <w:rFonts w:ascii="Calibri" w:eastAsia="Calibri" w:hAnsi="Calibri" w:cs="Times New Roman"/>
                <w:i/>
                <w:sz w:val="24"/>
                <w:szCs w:val="24"/>
              </w:rPr>
              <w:t>Treas</w:t>
            </w:r>
            <w:proofErr w:type="spellEnd"/>
          </w:p>
        </w:tc>
        <w:tc>
          <w:tcPr>
            <w:tcW w:w="66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F2089D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D161A0" w:rsidP="00B62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>Libby Stone-Sterling*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3D5B16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3D5B16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 xml:space="preserve">Mary </w:t>
            </w:r>
            <w:proofErr w:type="spellStart"/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Adley</w:t>
            </w:r>
            <w:proofErr w:type="spellEnd"/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3D5B16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564" w:type="dxa"/>
          </w:tcPr>
          <w:p w:rsidR="002E7AF7" w:rsidRPr="00742809" w:rsidRDefault="003D5B16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Darcy Gentle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42809" w:rsidRPr="00742809" w:rsidRDefault="00742809" w:rsidP="00742809">
      <w:pPr>
        <w:spacing w:before="240"/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Guests: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A04E3F">
        <w:rPr>
          <w:rFonts w:ascii="Calibri" w:eastAsia="Calibri" w:hAnsi="Calibri" w:cs="Times New Roman"/>
          <w:sz w:val="24"/>
          <w:szCs w:val="24"/>
        </w:rPr>
        <w:t>Julia Endicott</w:t>
      </w:r>
      <w:r w:rsidR="0038671F">
        <w:rPr>
          <w:rFonts w:ascii="Calibri" w:eastAsia="Calibri" w:hAnsi="Calibri" w:cs="Times New Roman"/>
          <w:sz w:val="24"/>
          <w:szCs w:val="24"/>
        </w:rPr>
        <w:t>, Jennifer Kimble</w:t>
      </w:r>
      <w:r w:rsidR="00A04E3F">
        <w:rPr>
          <w:rFonts w:ascii="Calibri" w:eastAsia="Calibri" w:hAnsi="Calibri" w:cs="Times New Roman"/>
          <w:sz w:val="24"/>
          <w:szCs w:val="24"/>
        </w:rPr>
        <w:t xml:space="preserve">, Patricia </w:t>
      </w:r>
      <w:proofErr w:type="spellStart"/>
      <w:r w:rsidR="00A04E3F">
        <w:rPr>
          <w:rFonts w:ascii="Calibri" w:eastAsia="Calibri" w:hAnsi="Calibri" w:cs="Times New Roman"/>
          <w:sz w:val="24"/>
          <w:szCs w:val="24"/>
        </w:rPr>
        <w:t>Ngara</w:t>
      </w:r>
      <w:proofErr w:type="spellEnd"/>
      <w:r w:rsidR="002B300E">
        <w:rPr>
          <w:rFonts w:ascii="Calibri" w:eastAsia="Calibri" w:hAnsi="Calibri" w:cs="Times New Roman"/>
          <w:sz w:val="24"/>
          <w:szCs w:val="24"/>
        </w:rPr>
        <w:t xml:space="preserve">, Peaches Bass, </w:t>
      </w:r>
      <w:r w:rsidR="00F2089D">
        <w:rPr>
          <w:rFonts w:ascii="Calibri" w:eastAsia="Calibri" w:hAnsi="Calibri" w:cs="Times New Roman"/>
          <w:sz w:val="24"/>
          <w:szCs w:val="24"/>
        </w:rPr>
        <w:t>Heidi Holst</w:t>
      </w:r>
      <w:r w:rsidR="003D5B16">
        <w:rPr>
          <w:rFonts w:ascii="Calibri" w:eastAsia="Calibri" w:hAnsi="Calibri" w:cs="Times New Roman"/>
          <w:sz w:val="24"/>
          <w:szCs w:val="24"/>
        </w:rPr>
        <w:t xml:space="preserve">, </w:t>
      </w:r>
      <w:r w:rsidR="003D5B16">
        <w:rPr>
          <w:rFonts w:ascii="Calibri" w:eastAsia="Calibri" w:hAnsi="Calibri" w:cs="Times New Roman"/>
          <w:sz w:val="24"/>
          <w:szCs w:val="24"/>
        </w:rPr>
        <w:t>Allison Wiest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Recorder: 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Branden </w:t>
      </w:r>
      <w:proofErr w:type="spellStart"/>
      <w:r w:rsidRPr="00742809">
        <w:rPr>
          <w:rFonts w:ascii="Calibri" w:eastAsia="Calibri" w:hAnsi="Calibri" w:cs="Times New Roman"/>
          <w:sz w:val="24"/>
          <w:szCs w:val="24"/>
        </w:rPr>
        <w:t>Densmore</w:t>
      </w:r>
      <w:proofErr w:type="spellEnd"/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   Next Meeting: </w:t>
      </w:r>
      <w:r w:rsidR="00B94D0A">
        <w:rPr>
          <w:rFonts w:ascii="Calibri" w:eastAsia="Calibri" w:hAnsi="Calibri" w:cs="Times New Roman"/>
          <w:sz w:val="24"/>
          <w:szCs w:val="24"/>
        </w:rPr>
        <w:t>September</w:t>
      </w:r>
      <w:r w:rsidR="00B24A59">
        <w:rPr>
          <w:rFonts w:ascii="Calibri" w:eastAsia="Calibri" w:hAnsi="Calibri" w:cs="Times New Roman"/>
          <w:sz w:val="24"/>
          <w:szCs w:val="24"/>
        </w:rPr>
        <w:t xml:space="preserve"> </w:t>
      </w:r>
      <w:r w:rsidR="00A04E3F" w:rsidRPr="000678A9">
        <w:rPr>
          <w:rFonts w:ascii="Calibri" w:eastAsia="Calibri" w:hAnsi="Calibri" w:cs="Times New Roman"/>
          <w:sz w:val="24"/>
          <w:szCs w:val="24"/>
        </w:rPr>
        <w:t>1</w:t>
      </w:r>
      <w:r w:rsidR="000678A9">
        <w:rPr>
          <w:rFonts w:ascii="Calibri" w:eastAsia="Calibri" w:hAnsi="Calibri" w:cs="Times New Roman"/>
          <w:sz w:val="24"/>
          <w:szCs w:val="24"/>
        </w:rPr>
        <w:t>9</w:t>
      </w:r>
      <w:r w:rsidR="00A04E3F" w:rsidRPr="000678A9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="00B24A59">
        <w:rPr>
          <w:rFonts w:ascii="Calibri" w:eastAsia="Calibri" w:hAnsi="Calibri" w:cs="Times New Roman"/>
          <w:sz w:val="24"/>
          <w:szCs w:val="24"/>
        </w:rPr>
        <w:t xml:space="preserve"> </w:t>
      </w:r>
      <w:r w:rsidR="00125AA9" w:rsidRPr="00363AF6">
        <w:rPr>
          <w:rFonts w:ascii="Calibri" w:eastAsia="Calibri" w:hAnsi="Calibri" w:cs="Times New Roman"/>
          <w:sz w:val="24"/>
          <w:szCs w:val="24"/>
        </w:rPr>
        <w:t>202</w:t>
      </w:r>
      <w:r w:rsidR="00B24A59">
        <w:rPr>
          <w:rFonts w:ascii="Calibri" w:eastAsia="Calibri" w:hAnsi="Calibri" w:cs="Times New Roman"/>
          <w:sz w:val="24"/>
          <w:szCs w:val="24"/>
        </w:rPr>
        <w:t>2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    Minutes Approved: </w:t>
      </w:r>
      <w:r w:rsidR="0014722C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Yes</w:t>
      </w:r>
    </w:p>
    <w:tbl>
      <w:tblPr>
        <w:tblStyle w:val="TableGrid2"/>
        <w:tblW w:w="10440" w:type="dxa"/>
        <w:tblLook w:val="04A0" w:firstRow="1" w:lastRow="0" w:firstColumn="1" w:lastColumn="0" w:noHBand="0" w:noVBand="1"/>
      </w:tblPr>
      <w:tblGrid>
        <w:gridCol w:w="2113"/>
        <w:gridCol w:w="3339"/>
        <w:gridCol w:w="2823"/>
        <w:gridCol w:w="2165"/>
      </w:tblGrid>
      <w:tr w:rsidR="00742809" w:rsidRPr="00742809" w:rsidTr="0074280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742809" w:rsidRPr="00742809" w:rsidTr="003E6765">
        <w:trPr>
          <w:trHeight w:val="576"/>
        </w:trPr>
        <w:tc>
          <w:tcPr>
            <w:tcW w:w="2113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Introductions</w:t>
            </w:r>
          </w:p>
        </w:tc>
        <w:tc>
          <w:tcPr>
            <w:tcW w:w="3339" w:type="dxa"/>
            <w:vAlign w:val="center"/>
          </w:tcPr>
          <w:p w:rsidR="00C60E0B" w:rsidRDefault="00C60E0B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  <w:r w:rsidR="00D161A0">
              <w:rPr>
                <w:rFonts w:ascii="Calibri" w:eastAsia="Calibri" w:hAnsi="Calibri" w:cs="Times New Roman"/>
                <w:sz w:val="24"/>
                <w:szCs w:val="24"/>
              </w:rPr>
              <w:t xml:space="preserve">eeting was called to order at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1:0</w:t>
            </w:r>
            <w:r w:rsidR="00FC52C2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pm.</w:t>
            </w:r>
            <w:r w:rsidR="00D161A0"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Members/</w:t>
            </w:r>
            <w:r w:rsidR="00D161A0" w:rsidRPr="00D161A0">
              <w:rPr>
                <w:rFonts w:ascii="Calibri" w:eastAsia="Calibri" w:hAnsi="Calibri" w:cs="Times New Roman"/>
                <w:sz w:val="24"/>
                <w:szCs w:val="24"/>
              </w:rPr>
              <w:t>guests were welcomed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and introductions were provided.</w:t>
            </w:r>
          </w:p>
          <w:p w:rsidR="00FE194F" w:rsidRPr="00742809" w:rsidRDefault="00FE194F" w:rsidP="00D161A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  <w:tc>
          <w:tcPr>
            <w:tcW w:w="2165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  <w:tr w:rsidR="00E35FE5" w:rsidRPr="00742809" w:rsidTr="00D4104D">
        <w:trPr>
          <w:trHeight w:val="576"/>
        </w:trPr>
        <w:tc>
          <w:tcPr>
            <w:tcW w:w="2113" w:type="dxa"/>
          </w:tcPr>
          <w:p w:rsidR="00E35FE5" w:rsidRDefault="00D4104D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4104D">
              <w:rPr>
                <w:rFonts w:ascii="Calibri" w:eastAsia="Calibri" w:hAnsi="Calibri" w:cs="Times New Roman"/>
                <w:b/>
                <w:sz w:val="24"/>
                <w:szCs w:val="24"/>
              </w:rPr>
              <w:t>Acceptance Of Minutes</w:t>
            </w:r>
          </w:p>
          <w:p w:rsidR="00D4104D" w:rsidRPr="00742809" w:rsidRDefault="00D4104D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FC52C2" w:rsidRDefault="00FC52C2" w:rsidP="00D4104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C52C2">
              <w:rPr>
                <w:rFonts w:ascii="Calibri" w:eastAsia="Calibri" w:hAnsi="Calibri" w:cs="Times New Roman"/>
                <w:sz w:val="24"/>
                <w:szCs w:val="24"/>
              </w:rPr>
              <w:t>The council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established a quorum, </w:t>
            </w:r>
            <w:r w:rsidRPr="00FC52C2">
              <w:rPr>
                <w:rFonts w:ascii="Calibri" w:eastAsia="Calibri" w:hAnsi="Calibri" w:cs="Times New Roman"/>
                <w:sz w:val="24"/>
                <w:szCs w:val="24"/>
              </w:rPr>
              <w:t>and a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motion was made and seconded to accept the January, March, and May 2022 minutes as written.</w:t>
            </w:r>
          </w:p>
          <w:p w:rsidR="00FC52C2" w:rsidRDefault="00FC52C2" w:rsidP="00D4104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FC52C2" w:rsidRPr="00FC52C2" w:rsidRDefault="00FC52C2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The motion passed </w:t>
            </w:r>
            <w:r w:rsidRPr="00FC52C2">
              <w:rPr>
                <w:rFonts w:ascii="Calibri" w:eastAsia="Calibri" w:hAnsi="Calibri" w:cs="Times New Roman"/>
                <w:sz w:val="24"/>
                <w:szCs w:val="24"/>
              </w:rPr>
              <w:t>with 3 in favor, 0 opposed, and 0 abstentions.</w:t>
            </w:r>
          </w:p>
          <w:p w:rsidR="00FC52C2" w:rsidRDefault="00FC52C2" w:rsidP="00D4104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FC52C2" w:rsidRDefault="00FC52C2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C52C2" w:rsidRDefault="00FC52C2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04E3F" w:rsidRDefault="00A04E3F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4104D" w:rsidRDefault="00D4104D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4104D" w:rsidRDefault="00D4104D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D4104D" w:rsidRPr="00D4104D" w:rsidRDefault="00D4104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Create </w:t>
            </w:r>
            <w:r w:rsidR="00FC52C2">
              <w:rPr>
                <w:rFonts w:ascii="Calibri" w:eastAsia="Calibri" w:hAnsi="Calibri" w:cs="Times New Roman"/>
                <w:i/>
                <w:sz w:val="24"/>
                <w:szCs w:val="24"/>
              </w:rPr>
              <w:t>July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AB0C1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2022 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>draft minutes and send to Kelly &amp; Cheryl.</w:t>
            </w:r>
          </w:p>
          <w:p w:rsidR="00D4104D" w:rsidRPr="00D4104D" w:rsidRDefault="00D4104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4104D" w:rsidRPr="00D4104D" w:rsidRDefault="00D4104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Distribute </w:t>
            </w:r>
            <w:r w:rsidR="00FC52C2">
              <w:rPr>
                <w:rFonts w:ascii="Calibri" w:eastAsia="Calibri" w:hAnsi="Calibri" w:cs="Times New Roman"/>
                <w:i/>
                <w:sz w:val="24"/>
                <w:szCs w:val="24"/>
              </w:rPr>
              <w:t>July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AB0C1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2022 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>draft minutes to SRC-DVR members for review.</w:t>
            </w:r>
          </w:p>
          <w:p w:rsidR="00E35FE5" w:rsidRDefault="00E35FE5" w:rsidP="002A6E6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FC52C2" w:rsidRPr="002A6E6A" w:rsidRDefault="00FC52C2" w:rsidP="002A6E6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Send approved January, March, and May meeting minutes to Cheryl for posting.</w:t>
            </w:r>
          </w:p>
        </w:tc>
        <w:tc>
          <w:tcPr>
            <w:tcW w:w="2165" w:type="dxa"/>
          </w:tcPr>
          <w:p w:rsidR="00D4104D" w:rsidRPr="00D4104D" w:rsidRDefault="00D4104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D4104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 w:rsidRPr="00D4104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35FE5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D4104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Kelly Osborn</w:t>
            </w:r>
          </w:p>
          <w:p w:rsidR="00FC52C2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52C2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52C2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52C2" w:rsidRPr="002A6E6A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</w:tc>
      </w:tr>
      <w:tr w:rsidR="002A6E6A" w:rsidRPr="00742809" w:rsidTr="00DF4BFE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2A6E6A" w:rsidRPr="00742809" w:rsidRDefault="002A6E6A" w:rsidP="00DF4BFE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2A6E6A" w:rsidRPr="00742809" w:rsidRDefault="002A6E6A" w:rsidP="00DF4BF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2A6E6A" w:rsidRPr="006F779B" w:rsidRDefault="002A6E6A" w:rsidP="00DF4BFE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2A6E6A" w:rsidRPr="00742809" w:rsidRDefault="002A6E6A" w:rsidP="00DF4BFE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2E0734" w:rsidRPr="00742809" w:rsidTr="00935CCB">
        <w:trPr>
          <w:trHeight w:val="576"/>
        </w:trPr>
        <w:tc>
          <w:tcPr>
            <w:tcW w:w="2113" w:type="dxa"/>
          </w:tcPr>
          <w:p w:rsidR="002E0734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How VR</w:t>
            </w:r>
            <w:r>
              <w:rPr>
                <w:rStyle w:val="FootnoteReference"/>
                <w:rFonts w:ascii="Calibri" w:eastAsia="Calibri" w:hAnsi="Calibri" w:cs="Times New Roman"/>
                <w:b/>
                <w:sz w:val="24"/>
                <w:szCs w:val="24"/>
              </w:rPr>
              <w:footnoteReference w:id="3"/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Helped Someone</w:t>
            </w:r>
          </w:p>
          <w:p w:rsidR="002E0734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2E0734" w:rsidRP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E0734" w:rsidRP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E0734" w:rsidRP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2E0734" w:rsidRDefault="002E0734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A VR client was helped to pursue his dream of becoming a mechanic. After exploring some opportunities the man was offered a job and is now in training. This will be a steady job for the client, and VR is helping him get the tools needed.</w:t>
            </w:r>
          </w:p>
          <w:p w:rsidR="002E0734" w:rsidRPr="00E643FE" w:rsidRDefault="002E0734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Gather more How VR Helped Someone stories.</w:t>
            </w:r>
          </w:p>
        </w:tc>
        <w:tc>
          <w:tcPr>
            <w:tcW w:w="2165" w:type="dxa"/>
          </w:tcPr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VR Staff Member</w:t>
            </w:r>
          </w:p>
        </w:tc>
      </w:tr>
      <w:tr w:rsidR="002E0734" w:rsidRPr="00742809" w:rsidTr="00935CCB">
        <w:trPr>
          <w:trHeight w:val="576"/>
        </w:trPr>
        <w:tc>
          <w:tcPr>
            <w:tcW w:w="2113" w:type="dxa"/>
          </w:tcPr>
          <w:p w:rsidR="002E0734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CAP</w:t>
            </w:r>
            <w:r>
              <w:rPr>
                <w:rStyle w:val="FootnoteReference"/>
                <w:rFonts w:ascii="Calibri" w:eastAsia="Calibri" w:hAnsi="Calibri" w:cs="Times New Roman"/>
                <w:b/>
                <w:sz w:val="24"/>
                <w:szCs w:val="24"/>
              </w:rPr>
              <w:footnoteReference w:id="4"/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Update</w:t>
            </w:r>
          </w:p>
        </w:tc>
        <w:tc>
          <w:tcPr>
            <w:tcW w:w="3339" w:type="dxa"/>
          </w:tcPr>
          <w:p w:rsidR="002E0734" w:rsidRDefault="002E0734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Julia was promoted. While she will continue her role on the SRC, she will not be meeting with CAP clients one-on-one. They are hiring another </w:t>
            </w:r>
            <w:r w:rsidR="003D5B16">
              <w:rPr>
                <w:rFonts w:ascii="Calibri" w:eastAsia="Calibri" w:hAnsi="Calibri" w:cs="Times New Roman"/>
                <w:bCs/>
                <w:sz w:val="24"/>
                <w:szCs w:val="24"/>
              </w:rPr>
              <w:t>Advocate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for that position. </w:t>
            </w:r>
          </w:p>
          <w:p w:rsidR="002E0734" w:rsidRDefault="002E0734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CAP has been hearing a lot from clients who can’t access Job Coaching services, particularly in underserved areas like </w:t>
            </w:r>
            <w:r w:rsidR="00994A81">
              <w:rPr>
                <w:rFonts w:ascii="Calibri" w:eastAsia="Calibri" w:hAnsi="Calibri" w:cs="Times New Roman"/>
                <w:bCs/>
                <w:sz w:val="24"/>
                <w:szCs w:val="24"/>
              </w:rPr>
              <w:t>A</w:t>
            </w:r>
            <w:r w:rsidR="00994A81" w:rsidRPr="00994A81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roostook </w:t>
            </w:r>
            <w:r w:rsidR="00994A81">
              <w:rPr>
                <w:rFonts w:ascii="Calibri" w:eastAsia="Calibri" w:hAnsi="Calibri" w:cs="Times New Roman"/>
                <w:bCs/>
                <w:sz w:val="24"/>
                <w:szCs w:val="24"/>
              </w:rPr>
              <w:t>C</w:t>
            </w:r>
            <w:r w:rsidR="00994A81" w:rsidRPr="00994A81">
              <w:rPr>
                <w:rFonts w:ascii="Calibri" w:eastAsia="Calibri" w:hAnsi="Calibri" w:cs="Times New Roman"/>
                <w:bCs/>
                <w:sz w:val="24"/>
                <w:szCs w:val="24"/>
              </w:rPr>
              <w:t>ounty</w:t>
            </w:r>
            <w:r w:rsidR="00994A81">
              <w:rPr>
                <w:rFonts w:ascii="Calibri" w:eastAsia="Calibri" w:hAnsi="Calibri" w:cs="Times New Roman"/>
                <w:bCs/>
                <w:sz w:val="24"/>
                <w:szCs w:val="24"/>
              </w:rPr>
              <w:t>.</w:t>
            </w:r>
          </w:p>
          <w:p w:rsidR="00994A81" w:rsidRDefault="00994A81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994A81" w:rsidRDefault="00994A81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The problem and potential solutions were discussed at length. </w:t>
            </w:r>
          </w:p>
          <w:p w:rsidR="002E0734" w:rsidRPr="00E643FE" w:rsidRDefault="002E0734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94A81" w:rsidRDefault="00994A81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94A81" w:rsidRDefault="00994A81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94A81" w:rsidRDefault="00994A81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94A81" w:rsidRDefault="00994A81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Pr="00426AAC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426AAC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94A81" w:rsidRDefault="00994A81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94A81" w:rsidRDefault="00994A81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94A81" w:rsidRDefault="00994A81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94A81" w:rsidRDefault="00994A81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2E0734" w:rsidRPr="00742809" w:rsidTr="00935CCB">
        <w:trPr>
          <w:trHeight w:val="576"/>
        </w:trPr>
        <w:tc>
          <w:tcPr>
            <w:tcW w:w="2113" w:type="dxa"/>
          </w:tcPr>
          <w:p w:rsidR="002E0734" w:rsidRPr="002A6E6A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Directors Report</w:t>
            </w:r>
          </w:p>
        </w:tc>
        <w:tc>
          <w:tcPr>
            <w:tcW w:w="3339" w:type="dxa"/>
          </w:tcPr>
          <w:p w:rsidR="002E0734" w:rsidRPr="00A22D1C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94A81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Staffing</w:t>
            </w:r>
            <w:r w:rsidR="00994A81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994A81" w:rsidRPr="00994A81">
              <w:rPr>
                <w:rFonts w:ascii="Calibri" w:eastAsia="Calibri" w:hAnsi="Calibri" w:cs="Times New Roman"/>
                <w:sz w:val="24"/>
                <w:szCs w:val="24"/>
              </w:rPr>
              <w:t xml:space="preserve">DVR continues to work to fill a number of significant vacancies across the state in a very competitive labor market. There are new hires in Lewiston, Portland, </w:t>
            </w:r>
            <w:proofErr w:type="spellStart"/>
            <w:r w:rsidR="00994A81" w:rsidRPr="00994A81">
              <w:rPr>
                <w:rFonts w:ascii="Calibri" w:eastAsia="Calibri" w:hAnsi="Calibri" w:cs="Times New Roman"/>
                <w:sz w:val="24"/>
                <w:szCs w:val="24"/>
              </w:rPr>
              <w:t>Machias</w:t>
            </w:r>
            <w:proofErr w:type="spellEnd"/>
            <w:r w:rsidR="00994A81" w:rsidRPr="00994A81">
              <w:rPr>
                <w:rFonts w:ascii="Calibri" w:eastAsia="Calibri" w:hAnsi="Calibri" w:cs="Times New Roman"/>
                <w:sz w:val="24"/>
                <w:szCs w:val="24"/>
              </w:rPr>
              <w:t xml:space="preserve"> and Augusta – and the hiring process is underway for the new USDOL funded BRS Apprentice Navigator position and SIQA Unit Management Analyst.</w:t>
            </w:r>
          </w:p>
        </w:tc>
        <w:tc>
          <w:tcPr>
            <w:tcW w:w="2823" w:type="dxa"/>
          </w:tcPr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94A81" w:rsidRDefault="00994A81" w:rsidP="00994A8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94A81" w:rsidRDefault="00994A81" w:rsidP="00994A8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Pr="00994A81" w:rsidRDefault="00994A81" w:rsidP="00994A8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994A81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Pr="007A6B6C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94A81" w:rsidRDefault="00994A81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994A81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994A81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2E0734" w:rsidRPr="00742809" w:rsidTr="001136D1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2E0734" w:rsidRPr="00742809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2E0734" w:rsidRPr="00742809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2E0734" w:rsidRPr="006F779B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2E0734" w:rsidRPr="00742809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2E0734" w:rsidRPr="00742809" w:rsidTr="00935CCB">
        <w:trPr>
          <w:trHeight w:val="576"/>
        </w:trPr>
        <w:tc>
          <w:tcPr>
            <w:tcW w:w="2113" w:type="dxa"/>
          </w:tcPr>
          <w:p w:rsidR="002E0734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Directors Report</w:t>
            </w:r>
          </w:p>
        </w:tc>
        <w:tc>
          <w:tcPr>
            <w:tcW w:w="3339" w:type="dxa"/>
          </w:tcPr>
          <w:p w:rsidR="00B30C04" w:rsidRDefault="006A6665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6665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CSAVR</w:t>
            </w:r>
            <w:r>
              <w:rPr>
                <w:rStyle w:val="FootnoteReference"/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footnoteReference w:id="5"/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:</w:t>
            </w:r>
            <w:r w:rsidRPr="006A666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6A6665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This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Council </w:t>
            </w:r>
            <w:r w:rsidRPr="006A6665">
              <w:rPr>
                <w:rFonts w:ascii="Calibri" w:eastAsia="Calibri" w:hAnsi="Calibri" w:cs="Times New Roman"/>
                <w:sz w:val="24"/>
                <w:szCs w:val="24"/>
              </w:rPr>
              <w:t xml:space="preserve">is holding its summer committee meeting. Maine is well represented with both VR agencies’ directors holding co-chair roles. </w:t>
            </w:r>
          </w:p>
          <w:p w:rsidR="00B30C04" w:rsidRDefault="00B30C0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30C04" w:rsidRDefault="00B30C04" w:rsidP="00B30C0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C04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College Bus Tours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H</w:t>
            </w:r>
            <w:r w:rsidRPr="00B30C04">
              <w:rPr>
                <w:rFonts w:ascii="Calibri" w:eastAsia="Calibri" w:hAnsi="Calibri" w:cs="Times New Roman"/>
                <w:sz w:val="24"/>
                <w:szCs w:val="24"/>
              </w:rPr>
              <w:t>igh school students attended the first-ever College bus tour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over two weeks in June which included visits to various Community Colleges and University Of Maine locations. </w:t>
            </w:r>
            <w:r w:rsidRPr="00B30C04">
              <w:rPr>
                <w:rFonts w:ascii="Calibri" w:eastAsia="Calibri" w:hAnsi="Calibri" w:cs="Times New Roman"/>
                <w:sz w:val="24"/>
                <w:szCs w:val="24"/>
              </w:rPr>
              <w:t xml:space="preserve">College presentations included vocational services, financial aid, student support services and disability services. DVR staff showed students around the Virtual Job Shadow website. </w:t>
            </w:r>
          </w:p>
          <w:p w:rsidR="00B30C04" w:rsidRDefault="00B30C04" w:rsidP="00B30C0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E0734" w:rsidRDefault="00B30C0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C04">
              <w:rPr>
                <w:rFonts w:ascii="Calibri" w:eastAsia="Calibri" w:hAnsi="Calibri" w:cs="Times New Roman"/>
                <w:sz w:val="24"/>
                <w:szCs w:val="24"/>
              </w:rPr>
              <w:t>Students stayed in the dorms and in local hotels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, and there were </w:t>
            </w:r>
            <w:r w:rsidRPr="00B30C04">
              <w:rPr>
                <w:rFonts w:ascii="Calibri" w:eastAsia="Calibri" w:hAnsi="Calibri" w:cs="Times New Roman"/>
                <w:sz w:val="24"/>
                <w:szCs w:val="24"/>
              </w:rPr>
              <w:t>many comments from the students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  <w:r w:rsidRPr="00B30C04">
              <w:rPr>
                <w:rFonts w:ascii="Calibri" w:eastAsia="Calibri" w:hAnsi="Calibri" w:cs="Times New Roman"/>
                <w:sz w:val="24"/>
                <w:szCs w:val="24"/>
              </w:rPr>
              <w:t xml:space="preserve">They’ll use the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experience to inform their </w:t>
            </w:r>
            <w:r w:rsidRPr="00B30C04">
              <w:rPr>
                <w:rFonts w:ascii="Calibri" w:eastAsia="Calibri" w:hAnsi="Calibri" w:cs="Times New Roman"/>
                <w:sz w:val="24"/>
                <w:szCs w:val="24"/>
              </w:rPr>
              <w:t xml:space="preserve">post-secondary plans. </w:t>
            </w:r>
          </w:p>
          <w:p w:rsidR="00B30C04" w:rsidRDefault="00B30C0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E53E9" w:rsidRDefault="00DE3D84" w:rsidP="00D12A1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2A16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Summer Work Experience</w:t>
            </w:r>
            <w:r w:rsidR="00D12A16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Pr="00D12A16">
              <w:rPr>
                <w:rFonts w:ascii="Calibri" w:eastAsia="Calibri" w:hAnsi="Calibri" w:cs="Times New Roman"/>
                <w:sz w:val="24"/>
                <w:szCs w:val="24"/>
              </w:rPr>
              <w:t>DVR youth clients are busy with paid work experiences</w:t>
            </w:r>
            <w:r w:rsidR="00AE53E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AE53E9" w:rsidRDefault="00AE53E9" w:rsidP="00D12A1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30C04" w:rsidRDefault="00DE3D8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E53E9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Supervisor Training</w:t>
            </w:r>
            <w:r w:rsidR="00AE53E9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Pr="00AE53E9">
              <w:rPr>
                <w:rFonts w:ascii="Calibri" w:eastAsia="Calibri" w:hAnsi="Calibri" w:cs="Times New Roman"/>
                <w:sz w:val="24"/>
                <w:szCs w:val="24"/>
              </w:rPr>
              <w:t xml:space="preserve"> Samantha </w:t>
            </w:r>
            <w:proofErr w:type="spellStart"/>
            <w:r w:rsidRPr="00AE53E9">
              <w:rPr>
                <w:rFonts w:ascii="Calibri" w:eastAsia="Calibri" w:hAnsi="Calibri" w:cs="Times New Roman"/>
                <w:sz w:val="24"/>
                <w:szCs w:val="24"/>
              </w:rPr>
              <w:t>Fenderson</w:t>
            </w:r>
            <w:proofErr w:type="spellEnd"/>
            <w:r w:rsidRPr="00AE53E9">
              <w:rPr>
                <w:rFonts w:ascii="Calibri" w:eastAsia="Calibri" w:hAnsi="Calibri" w:cs="Times New Roman"/>
                <w:sz w:val="24"/>
                <w:szCs w:val="24"/>
              </w:rPr>
              <w:t xml:space="preserve"> is leading the new Supervisor Cohort training. The group is meeting </w:t>
            </w:r>
            <w:r w:rsidR="00AE53E9">
              <w:rPr>
                <w:rFonts w:ascii="Calibri" w:eastAsia="Calibri" w:hAnsi="Calibri" w:cs="Times New Roman"/>
                <w:sz w:val="24"/>
                <w:szCs w:val="24"/>
              </w:rPr>
              <w:t xml:space="preserve">weekly, </w:t>
            </w:r>
            <w:r w:rsidRPr="00AE53E9">
              <w:rPr>
                <w:rFonts w:ascii="Calibri" w:eastAsia="Calibri" w:hAnsi="Calibri" w:cs="Times New Roman"/>
                <w:sz w:val="24"/>
                <w:szCs w:val="24"/>
              </w:rPr>
              <w:t xml:space="preserve">covering all aspects of the role of the </w:t>
            </w:r>
            <w:r w:rsidR="00AE53E9">
              <w:rPr>
                <w:rFonts w:ascii="Calibri" w:eastAsia="Calibri" w:hAnsi="Calibri" w:cs="Times New Roman"/>
                <w:sz w:val="24"/>
                <w:szCs w:val="24"/>
              </w:rPr>
              <w:t>Casework Supervisor.</w:t>
            </w:r>
          </w:p>
          <w:p w:rsidR="00AE53E9" w:rsidRPr="00B30C04" w:rsidRDefault="00AE53E9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Pr="00171C47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171C47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Pr="00BE506B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B30C0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2E0734" w:rsidRPr="00742809" w:rsidTr="00194AEF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2E0734" w:rsidRPr="00742809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2E0734" w:rsidRPr="005E3A9E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2E0734" w:rsidRPr="00742809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2E0734" w:rsidRPr="00742809" w:rsidTr="00935CCB">
        <w:trPr>
          <w:trHeight w:val="576"/>
        </w:trPr>
        <w:tc>
          <w:tcPr>
            <w:tcW w:w="2113" w:type="dxa"/>
          </w:tcPr>
          <w:p w:rsidR="002E0734" w:rsidRPr="0024487D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Directors Report</w:t>
            </w:r>
          </w:p>
        </w:tc>
        <w:tc>
          <w:tcPr>
            <w:tcW w:w="3339" w:type="dxa"/>
          </w:tcPr>
          <w:p w:rsidR="00F46CC0" w:rsidRDefault="00DE3D84" w:rsidP="00963A60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4"/>
                <w:szCs w:val="24"/>
              </w:rPr>
            </w:pPr>
            <w:r w:rsidRPr="00963A60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</w:rPr>
              <w:t>STEP UP</w:t>
            </w:r>
            <w:r w:rsidR="00963A60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  <w:t xml:space="preserve">: </w:t>
            </w:r>
            <w:r w:rsidR="00963A6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The 5-week college prep program offered in collaboration with University Of Maine is off to a great start! It started on July 10</w:t>
            </w:r>
            <w:r w:rsidR="00963A60" w:rsidRPr="00963A60">
              <w:rPr>
                <w:rFonts w:eastAsia="Times New Roman" w:cstheme="minorHAnsi"/>
                <w:bCs/>
                <w:color w:val="222222"/>
                <w:sz w:val="24"/>
                <w:szCs w:val="24"/>
                <w:vertAlign w:val="superscript"/>
              </w:rPr>
              <w:t>th</w:t>
            </w:r>
            <w:r w:rsidR="00963A6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 when </w:t>
            </w:r>
            <w:r w:rsidRPr="00963A6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7 </w:t>
            </w:r>
            <w:r w:rsid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Autistic </w:t>
            </w:r>
            <w:r w:rsidRPr="00963A6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students </w:t>
            </w:r>
            <w:r w:rsid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moved on Campus for </w:t>
            </w:r>
            <w:r w:rsidRPr="00963A6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a STEM (Science Technology Engineering and Math) themed program. </w:t>
            </w:r>
          </w:p>
          <w:p w:rsidR="00F46CC0" w:rsidRDefault="00F46CC0" w:rsidP="00963A60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4"/>
                <w:szCs w:val="24"/>
              </w:rPr>
            </w:pPr>
          </w:p>
          <w:p w:rsidR="00521A29" w:rsidRPr="00963A60" w:rsidRDefault="00DE3D84" w:rsidP="00963A60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4"/>
                <w:szCs w:val="24"/>
              </w:rPr>
            </w:pPr>
            <w:r w:rsidRPr="00963A6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The program includes a 3-credit science research and career exploration course, PEERS social skills curriculum training, college prep seminars, Virtual Job Shadow, paid work experience and many social and learning events (including a first look at James Webb Space Telescope pictures at the campus planetarium!). </w:t>
            </w:r>
          </w:p>
          <w:p w:rsidR="00AE53E9" w:rsidRPr="00AE53E9" w:rsidRDefault="00AE53E9" w:rsidP="002E0734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4"/>
                <w:szCs w:val="24"/>
              </w:rPr>
            </w:pPr>
          </w:p>
          <w:p w:rsidR="00F46CC0" w:rsidRDefault="00DE3D84" w:rsidP="00F46CC0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4"/>
                <w:szCs w:val="24"/>
              </w:rPr>
            </w:pPr>
            <w:r w:rsidRPr="00F46CC0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</w:rPr>
              <w:t>OADS</w:t>
            </w:r>
            <w:r w:rsidR="00F46CC0">
              <w:rPr>
                <w:rStyle w:val="FootnoteReference"/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</w:rPr>
              <w:footnoteReference w:id="6"/>
            </w:r>
            <w:r w:rsidRPr="00F46CC0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</w:rPr>
              <w:t xml:space="preserve"> Partnership</w:t>
            </w:r>
            <w:r w:rsidR="00F46CC0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  <w:t xml:space="preserve">: </w:t>
            </w:r>
            <w:r w:rsid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DVR continues its partnership with OADS to improve </w:t>
            </w:r>
            <w:r w:rsidRP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employmen</w:t>
            </w:r>
            <w:r w:rsid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t opportunities for individuals. </w:t>
            </w:r>
          </w:p>
          <w:p w:rsidR="00F46CC0" w:rsidRDefault="00F46CC0" w:rsidP="00F46CC0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4"/>
                <w:szCs w:val="24"/>
              </w:rPr>
            </w:pPr>
          </w:p>
          <w:p w:rsidR="002E0734" w:rsidRPr="00F46CC0" w:rsidRDefault="00DE3D84" w:rsidP="00F46CC0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4"/>
                <w:szCs w:val="24"/>
              </w:rPr>
            </w:pPr>
            <w:r w:rsidRP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DVR </w:t>
            </w:r>
            <w:r w:rsid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has</w:t>
            </w:r>
            <w:r w:rsidRP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 also identified </w:t>
            </w:r>
            <w:r w:rsid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“OADS Liaisons”, </w:t>
            </w:r>
            <w:r w:rsidRP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individuals </w:t>
            </w:r>
            <w:r w:rsid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getting</w:t>
            </w:r>
            <w:r w:rsidRP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 additional training in serving individuals with Disabilities to act as resources with</w:t>
            </w:r>
            <w:r w:rsid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in our system and offices. Also,</w:t>
            </w:r>
            <w:r w:rsidRP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 DVR is working with OADS and Dr. Regan </w:t>
            </w:r>
            <w:proofErr w:type="spellStart"/>
            <w:r w:rsidRP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Thibodeau</w:t>
            </w:r>
            <w:proofErr w:type="spellEnd"/>
            <w:r w:rsidRP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 to complete a version of the Direct Support Professional training in ASL to help facilitate hiring of ASL users </w:t>
            </w:r>
            <w:r w:rsid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and </w:t>
            </w:r>
            <w:r w:rsidRPr="00F46CC0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individuals who use ASL and need DSP services. </w:t>
            </w:r>
          </w:p>
        </w:tc>
        <w:tc>
          <w:tcPr>
            <w:tcW w:w="2823" w:type="dxa"/>
          </w:tcPr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F46CC0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F46CC0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2E0734" w:rsidRPr="00742809" w:rsidTr="005A69F0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2E0734" w:rsidRPr="00742809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2E0734" w:rsidRPr="005E3A9E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2E0734" w:rsidRPr="00742809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2E0734" w:rsidRPr="00742809" w:rsidTr="00935CCB">
        <w:trPr>
          <w:trHeight w:val="576"/>
        </w:trPr>
        <w:tc>
          <w:tcPr>
            <w:tcW w:w="2113" w:type="dxa"/>
          </w:tcPr>
          <w:p w:rsidR="002E0734" w:rsidRPr="00742809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Directors Report</w:t>
            </w:r>
          </w:p>
        </w:tc>
        <w:tc>
          <w:tcPr>
            <w:tcW w:w="3339" w:type="dxa"/>
          </w:tcPr>
          <w:p w:rsidR="000E09A8" w:rsidRPr="006912E4" w:rsidRDefault="00DE3D84" w:rsidP="006912E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0C9C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Transition Services </w:t>
            </w:r>
            <w:r w:rsidR="00440C9C" w:rsidRPr="00440C9C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Manual</w:t>
            </w:r>
            <w:r w:rsidR="00440C9C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: </w:t>
            </w:r>
            <w:r w:rsidRPr="006912E4">
              <w:rPr>
                <w:rFonts w:ascii="Calibri" w:eastAsia="Calibri" w:hAnsi="Calibri" w:cs="Times New Roman"/>
                <w:sz w:val="24"/>
                <w:szCs w:val="24"/>
              </w:rPr>
              <w:t>We have contracted with former SIQA Director Christine Robinson to assist us with finalization of a staff manual on Transition Services. This will be completed for roll-out at our Transition Summit on August 30.</w:t>
            </w:r>
          </w:p>
          <w:p w:rsidR="002E0734" w:rsidRPr="00C24613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0296D" w:rsidRDefault="00DE3D84" w:rsidP="00D0296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296D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LD 924</w:t>
            </w:r>
            <w:r w:rsidR="00D0296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:</w:t>
            </w:r>
            <w:r w:rsidR="00D0296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D0296D">
              <w:rPr>
                <w:rFonts w:ascii="Calibri" w:eastAsia="Calibri" w:hAnsi="Calibri" w:cs="Times New Roman"/>
                <w:sz w:val="24"/>
                <w:szCs w:val="24"/>
              </w:rPr>
              <w:t xml:space="preserve">Libby is representing </w:t>
            </w:r>
            <w:r w:rsidR="00D0296D">
              <w:rPr>
                <w:rFonts w:ascii="Calibri" w:eastAsia="Calibri" w:hAnsi="Calibri" w:cs="Times New Roman"/>
                <w:sz w:val="24"/>
                <w:szCs w:val="24"/>
              </w:rPr>
              <w:t xml:space="preserve">the Department Of Labor on the LD 924 Taskforce, convened </w:t>
            </w:r>
            <w:r w:rsidRPr="00D0296D">
              <w:rPr>
                <w:rFonts w:ascii="Calibri" w:eastAsia="Calibri" w:hAnsi="Calibri" w:cs="Times New Roman"/>
                <w:sz w:val="24"/>
                <w:szCs w:val="24"/>
              </w:rPr>
              <w:t xml:space="preserve">to look at access to post-secondary services for individuals with </w:t>
            </w:r>
            <w:r w:rsidR="00D0296D">
              <w:rPr>
                <w:rFonts w:ascii="Calibri" w:eastAsia="Calibri" w:hAnsi="Calibri" w:cs="Times New Roman"/>
                <w:sz w:val="24"/>
                <w:szCs w:val="24"/>
              </w:rPr>
              <w:t>disabilities up to age 40.</w:t>
            </w:r>
          </w:p>
          <w:p w:rsidR="00D0296D" w:rsidRDefault="00D0296D" w:rsidP="00D0296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E0734" w:rsidRDefault="00DE3D8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296D">
              <w:rPr>
                <w:rFonts w:ascii="Calibri" w:eastAsia="Calibri" w:hAnsi="Calibri" w:cs="Times New Roman"/>
                <w:sz w:val="24"/>
                <w:szCs w:val="24"/>
              </w:rPr>
              <w:t>Last week the National Technical Assistance Center on Transition met with the group for two days</w:t>
            </w:r>
            <w:r w:rsidR="00D0296D">
              <w:rPr>
                <w:rFonts w:ascii="Calibri" w:eastAsia="Calibri" w:hAnsi="Calibri" w:cs="Times New Roman"/>
                <w:sz w:val="24"/>
                <w:szCs w:val="24"/>
              </w:rPr>
              <w:t>, beginning the process of finalizing legislative suggestions.</w:t>
            </w:r>
          </w:p>
          <w:p w:rsid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D0296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36CEC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Pr="00C24613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C24613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D0296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36CEC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D0296D" w:rsidRPr="00742809" w:rsidTr="00935CCB">
        <w:trPr>
          <w:trHeight w:val="576"/>
        </w:trPr>
        <w:tc>
          <w:tcPr>
            <w:tcW w:w="2113" w:type="dxa"/>
          </w:tcPr>
          <w:p w:rsidR="00D0296D" w:rsidRDefault="00D0296D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New Business</w:t>
            </w:r>
          </w:p>
        </w:tc>
        <w:tc>
          <w:tcPr>
            <w:tcW w:w="3339" w:type="dxa"/>
          </w:tcPr>
          <w:p w:rsidR="008A6A12" w:rsidRDefault="00D0296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51EB7">
              <w:rPr>
                <w:rFonts w:ascii="Calibri" w:eastAsia="Calibri" w:hAnsi="Calibri" w:cs="Times New Roman"/>
                <w:b/>
                <w:sz w:val="24"/>
                <w:szCs w:val="24"/>
              </w:rPr>
              <w:t>Membership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8A6A12">
              <w:rPr>
                <w:rFonts w:ascii="Calibri" w:eastAsia="Calibri" w:hAnsi="Calibri" w:cs="Times New Roman"/>
                <w:sz w:val="24"/>
                <w:szCs w:val="24"/>
              </w:rPr>
              <w:t xml:space="preserve">A group of Council Members have been meeting weekly to discuss SRC-DVR membership. </w:t>
            </w:r>
            <w:r w:rsidR="00CA6D0D">
              <w:rPr>
                <w:rFonts w:ascii="Calibri" w:eastAsia="Calibri" w:hAnsi="Calibri" w:cs="Times New Roman"/>
                <w:sz w:val="24"/>
                <w:szCs w:val="24"/>
              </w:rPr>
              <w:t>During these meeting there have been 3 areas of focus:</w:t>
            </w:r>
          </w:p>
          <w:p w:rsidR="00CA6D0D" w:rsidRDefault="00CA6D0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A6D0D" w:rsidRDefault="00CA6D0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1. Membership Recruitment </w:t>
            </w:r>
          </w:p>
          <w:p w:rsidR="00CA6D0D" w:rsidRDefault="00CA6D0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 Youth Input/Voice</w:t>
            </w:r>
          </w:p>
          <w:p w:rsidR="00CA6D0D" w:rsidRDefault="00CA6D0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 Comprehensive Statewide Needs Assessment</w:t>
            </w:r>
          </w:p>
          <w:p w:rsidR="00CA6D0D" w:rsidRDefault="00CA6D0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A6D0D" w:rsidRDefault="00CA6D0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Heidi Holst was introduced, a new SRC-DVR member. There are also other potential members who may be joining.</w:t>
            </w:r>
          </w:p>
          <w:p w:rsidR="00D0296D" w:rsidRDefault="00D0296D" w:rsidP="00CA6D0D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:rsidR="00D0296D" w:rsidRDefault="008A6A12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Send out email to council members about their role in the Comprehensive Statewide Needs Assessment.</w:t>
            </w: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CA6D0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D0296D" w:rsidRDefault="008A6A12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Kelly Osborn</w:t>
            </w: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CA6D0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D0296D" w:rsidRPr="00742809" w:rsidTr="00194AEF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D0296D" w:rsidRPr="00742809" w:rsidRDefault="00D0296D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D0296D" w:rsidRDefault="00D0296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D0296D" w:rsidRPr="005E3A9E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D0296D" w:rsidRPr="00742809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CA6D0D" w:rsidRPr="00742809" w:rsidTr="00935CCB">
        <w:trPr>
          <w:trHeight w:val="576"/>
        </w:trPr>
        <w:tc>
          <w:tcPr>
            <w:tcW w:w="2113" w:type="dxa"/>
          </w:tcPr>
          <w:p w:rsidR="00CA6D0D" w:rsidRPr="00742809" w:rsidRDefault="00CA6D0D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New Business</w:t>
            </w:r>
          </w:p>
        </w:tc>
        <w:tc>
          <w:tcPr>
            <w:tcW w:w="3339" w:type="dxa"/>
          </w:tcPr>
          <w:p w:rsidR="00CA6D0D" w:rsidRDefault="00E51982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There are now four business seats open on the council, and t</w:t>
            </w:r>
            <w:r w:rsidR="00CA6D0D">
              <w:rPr>
                <w:rFonts w:ascii="Calibri" w:eastAsia="Calibri" w:hAnsi="Calibri" w:cs="Times New Roman"/>
                <w:sz w:val="24"/>
                <w:szCs w:val="24"/>
              </w:rPr>
              <w:t xml:space="preserve">he idea was proposed of holding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quarterly</w:t>
            </w:r>
            <w:r w:rsidR="00CA6D0D">
              <w:rPr>
                <w:rFonts w:ascii="Calibri" w:eastAsia="Calibri" w:hAnsi="Calibri" w:cs="Times New Roman"/>
                <w:sz w:val="24"/>
                <w:szCs w:val="24"/>
              </w:rPr>
              <w:t xml:space="preserve"> SRC-DVR meetings that are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specifically </w:t>
            </w:r>
            <w:r w:rsidR="00CA6D0D">
              <w:rPr>
                <w:rFonts w:ascii="Calibri" w:eastAsia="Calibri" w:hAnsi="Calibri" w:cs="Times New Roman"/>
                <w:sz w:val="24"/>
                <w:szCs w:val="24"/>
              </w:rPr>
              <w:t xml:space="preserve">business related, so that potential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b</w:t>
            </w:r>
            <w:r w:rsidR="00CA6D0D">
              <w:rPr>
                <w:rFonts w:ascii="Calibri" w:eastAsia="Calibri" w:hAnsi="Calibri" w:cs="Times New Roman"/>
                <w:sz w:val="24"/>
                <w:szCs w:val="24"/>
              </w:rPr>
              <w:t xml:space="preserve">usiness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="00CA6D0D">
              <w:rPr>
                <w:rFonts w:ascii="Calibri" w:eastAsia="Calibri" w:hAnsi="Calibri" w:cs="Times New Roman"/>
                <w:sz w:val="24"/>
                <w:szCs w:val="24"/>
              </w:rPr>
              <w:t xml:space="preserve">eat members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would feel that their time is being used effectively. </w:t>
            </w:r>
          </w:p>
          <w:p w:rsidR="00CA6D0D" w:rsidRDefault="00CA6D0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A6D0D" w:rsidRDefault="00E51982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Email list of potential new council members and open seats.</w:t>
            </w:r>
          </w:p>
        </w:tc>
        <w:tc>
          <w:tcPr>
            <w:tcW w:w="2165" w:type="dxa"/>
          </w:tcPr>
          <w:p w:rsidR="00CA6D0D" w:rsidRDefault="00E51982" w:rsidP="00E5198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E51982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Libby Stone-Sterling</w:t>
            </w:r>
          </w:p>
        </w:tc>
      </w:tr>
      <w:tr w:rsidR="00D0296D" w:rsidRPr="00742809" w:rsidTr="00935CCB">
        <w:trPr>
          <w:trHeight w:val="576"/>
        </w:trPr>
        <w:tc>
          <w:tcPr>
            <w:tcW w:w="2113" w:type="dxa"/>
          </w:tcPr>
          <w:p w:rsidR="00D0296D" w:rsidRPr="00742809" w:rsidRDefault="00D0296D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Announcements </w:t>
            </w:r>
          </w:p>
        </w:tc>
        <w:tc>
          <w:tcPr>
            <w:tcW w:w="3339" w:type="dxa"/>
          </w:tcPr>
          <w:p w:rsidR="00D0296D" w:rsidRPr="003D78F8" w:rsidRDefault="00D0296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next regular SRC-DVR meeting will be held on </w:t>
            </w:r>
            <w:r w:rsidR="00E51982">
              <w:rPr>
                <w:rFonts w:ascii="Calibri" w:eastAsia="Calibri" w:hAnsi="Calibri" w:cs="Times New Roman"/>
                <w:sz w:val="24"/>
                <w:szCs w:val="24"/>
              </w:rPr>
              <w:t>September</w:t>
            </w:r>
            <w:r w:rsidRPr="003D78F8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  <w:r w:rsidR="00E51982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r w:rsidRPr="003D78F8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 xml:space="preserve">th </w:t>
            </w:r>
            <w:r w:rsidRPr="003D78F8">
              <w:rPr>
                <w:rFonts w:ascii="Calibri" w:eastAsia="Calibri" w:hAnsi="Calibri" w:cs="Times New Roman"/>
                <w:sz w:val="24"/>
                <w:szCs w:val="24"/>
              </w:rPr>
              <w:t>via Zoom.</w:t>
            </w:r>
          </w:p>
          <w:p w:rsidR="00D0296D" w:rsidRDefault="00D0296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Honorariums are being offered to members not otherwise compensated for attendance.</w:t>
            </w:r>
          </w:p>
          <w:p w:rsidR="00D0296D" w:rsidRDefault="00D0296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0296D" w:rsidRDefault="00E51982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Discussed changing meeting dates because Holidays fall on Mondays. To be discussed further. </w:t>
            </w:r>
          </w:p>
          <w:p w:rsidR="00E51982" w:rsidRDefault="00E51982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CE0EE5" w:rsidRDefault="00E51982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The SRC-DVR Annual Training will be on Monday October 17</w:t>
            </w:r>
            <w:r w:rsidRPr="00E51982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and Tuesday the 18</w:t>
            </w:r>
            <w:r w:rsidRPr="00E51982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th</w:t>
            </w:r>
            <w:r w:rsidR="00CE0EE5">
              <w:rPr>
                <w:rFonts w:ascii="Calibri" w:eastAsia="Calibri" w:hAnsi="Calibri" w:cs="Times New Roman"/>
                <w:bCs/>
                <w:sz w:val="24"/>
                <w:szCs w:val="24"/>
              </w:rPr>
              <w:t>, and will be a hybrid model.</w:t>
            </w:r>
          </w:p>
          <w:p w:rsidR="00CE0EE5" w:rsidRDefault="00CE0EE5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CE0EE5" w:rsidRPr="00CE0EE5" w:rsidRDefault="00CE0EE5" w:rsidP="00CE0EE5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BRS Stakeholders Forums happening to learn about programs being offered. Also an opportunity to give feedback</w:t>
            </w:r>
            <w:r w:rsidR="008F4311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on services. </w:t>
            </w:r>
            <w:r w:rsidRPr="00CE0EE5">
              <w:rPr>
                <w:rFonts w:ascii="Calibri" w:eastAsia="Calibri" w:hAnsi="Calibri" w:cs="Times New Roman"/>
                <w:bCs/>
                <w:sz w:val="24"/>
                <w:szCs w:val="24"/>
              </w:rPr>
              <w:t>ASL and CART will be available.</w:t>
            </w:r>
            <w:r w:rsidR="008F4311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Pr="00CE0EE5">
              <w:rPr>
                <w:rFonts w:ascii="Calibri" w:eastAsia="Calibri" w:hAnsi="Calibri" w:cs="Times New Roman"/>
                <w:bCs/>
                <w:sz w:val="24"/>
                <w:szCs w:val="24"/>
              </w:rPr>
              <w:t>Tuesdays from 3- 4 pm</w:t>
            </w:r>
            <w:r w:rsidR="008F4311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. </w:t>
            </w:r>
            <w:r w:rsidRPr="00CE0EE5">
              <w:rPr>
                <w:rFonts w:ascii="Calibri" w:eastAsia="Calibri" w:hAnsi="Calibri" w:cs="Times New Roman"/>
                <w:bCs/>
                <w:sz w:val="24"/>
                <w:szCs w:val="24"/>
              </w:rPr>
              <w:t>June 7, August 2, October 4 and December 6</w:t>
            </w:r>
            <w:r w:rsidR="008F4311">
              <w:rPr>
                <w:rFonts w:ascii="Calibri" w:eastAsia="Calibri" w:hAnsi="Calibri" w:cs="Times New Roman"/>
                <w:bCs/>
                <w:sz w:val="24"/>
                <w:szCs w:val="24"/>
              </w:rPr>
              <w:t>.</w:t>
            </w:r>
          </w:p>
          <w:p w:rsidR="00CE0EE5" w:rsidRPr="00CE0EE5" w:rsidRDefault="00CE0EE5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Contact Cheryl to receive Honorarium.</w:t>
            </w: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E51982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Send out Annual Training A</w:t>
            </w:r>
            <w:r w:rsidR="00CE0EE5">
              <w:rPr>
                <w:rFonts w:ascii="Calibri" w:eastAsia="Calibri" w:hAnsi="Calibri" w:cs="Times New Roman"/>
                <w:i/>
                <w:sz w:val="24"/>
                <w:szCs w:val="24"/>
              </w:rPr>
              <w:t>genda &amp; Logistical info.</w:t>
            </w:r>
          </w:p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Default="00E51982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Follow up</w:t>
            </w:r>
            <w:r w:rsidR="00CE0EE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with Bangor Savings Bank in Augusta to reserve space for Annual Training.</w:t>
            </w: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F4311" w:rsidRPr="008F4311" w:rsidRDefault="008F4311" w:rsidP="008F4311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8F4311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Reach out to Governor’s office about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speeding up appointments.</w:t>
            </w:r>
          </w:p>
        </w:tc>
        <w:tc>
          <w:tcPr>
            <w:tcW w:w="2165" w:type="dxa"/>
          </w:tcPr>
          <w:p w:rsidR="00D0296D" w:rsidRDefault="00D0296D" w:rsidP="002E073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 Not Compensated</w:t>
            </w: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E51982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CE0EE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F4311" w:rsidRDefault="008F4311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F4311" w:rsidRDefault="008F4311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</w:tc>
      </w:tr>
      <w:tr w:rsidR="00D0296D" w:rsidRPr="00742809" w:rsidTr="00935CCB">
        <w:trPr>
          <w:trHeight w:val="576"/>
        </w:trPr>
        <w:tc>
          <w:tcPr>
            <w:tcW w:w="2113" w:type="dxa"/>
          </w:tcPr>
          <w:p w:rsidR="00D0296D" w:rsidRDefault="00D0296D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Public Comments</w:t>
            </w:r>
          </w:p>
        </w:tc>
        <w:tc>
          <w:tcPr>
            <w:tcW w:w="3339" w:type="dxa"/>
          </w:tcPr>
          <w:p w:rsidR="00D0296D" w:rsidRDefault="00D0296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Time was provided for public comment but none were given.</w:t>
            </w:r>
          </w:p>
        </w:tc>
        <w:tc>
          <w:tcPr>
            <w:tcW w:w="2823" w:type="dxa"/>
          </w:tcPr>
          <w:p w:rsidR="00D0296D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Pr="00224AC0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224AC0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D0296D" w:rsidRPr="00551EB7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D0296D" w:rsidRPr="00742809" w:rsidTr="00FD59B7">
        <w:trPr>
          <w:trHeight w:val="576"/>
        </w:trPr>
        <w:tc>
          <w:tcPr>
            <w:tcW w:w="2113" w:type="dxa"/>
          </w:tcPr>
          <w:p w:rsidR="00D0296D" w:rsidRPr="00742809" w:rsidRDefault="00D0296D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Adjournment</w:t>
            </w:r>
          </w:p>
        </w:tc>
        <w:tc>
          <w:tcPr>
            <w:tcW w:w="3339" w:type="dxa"/>
          </w:tcPr>
          <w:p w:rsidR="00D0296D" w:rsidRDefault="00D0296D" w:rsidP="008F431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eeting was adjourned at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2:</w:t>
            </w:r>
            <w:r w:rsidR="008F4311">
              <w:rPr>
                <w:rFonts w:ascii="Calibri" w:eastAsia="Calibri" w:hAnsi="Calibri" w:cs="Times New Roman"/>
                <w:sz w:val="24"/>
                <w:szCs w:val="24"/>
              </w:rPr>
              <w:t>41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:rsidR="008F4311" w:rsidRPr="00742809" w:rsidRDefault="00D0296D" w:rsidP="008F431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  <w:p w:rsidR="00D0296D" w:rsidRPr="005E3A9E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D0296D" w:rsidRPr="00742809" w:rsidRDefault="008F4311" w:rsidP="008F431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</w:t>
            </w:r>
            <w:r w:rsidR="00D0296D"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</w:t>
            </w:r>
          </w:p>
        </w:tc>
      </w:tr>
    </w:tbl>
    <w:p w:rsidR="0088316D" w:rsidRPr="001329E8" w:rsidRDefault="0046023C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  <w:r>
        <w:rPr>
          <w:rFonts w:ascii="Calibri" w:eastAsia="Calibri" w:hAnsi="Calibri" w:cs="Times New Roman"/>
          <w:b/>
          <w:sz w:val="44"/>
          <w:szCs w:val="44"/>
          <w:u w:val="single"/>
        </w:rPr>
        <w:lastRenderedPageBreak/>
        <w:t xml:space="preserve">People </w:t>
      </w:r>
      <w:r w:rsidR="0088316D" w:rsidRPr="001329E8">
        <w:rPr>
          <w:rFonts w:ascii="Calibri" w:eastAsia="Calibri" w:hAnsi="Calibri" w:cs="Times New Roman"/>
          <w:b/>
          <w:sz w:val="44"/>
          <w:szCs w:val="44"/>
          <w:u w:val="single"/>
        </w:rPr>
        <w:t>&amp; Organizations Repres</w:t>
      </w:r>
      <w:bookmarkStart w:id="0" w:name="_GoBack"/>
      <w:bookmarkEnd w:id="0"/>
      <w:r w:rsidR="0088316D" w:rsidRPr="001329E8">
        <w:rPr>
          <w:rFonts w:ascii="Calibri" w:eastAsia="Calibri" w:hAnsi="Calibri" w:cs="Times New Roman"/>
          <w:b/>
          <w:sz w:val="44"/>
          <w:szCs w:val="44"/>
          <w:u w:val="single"/>
        </w:rPr>
        <w:t>ented</w:t>
      </w:r>
    </w:p>
    <w:p w:rsidR="0088316D" w:rsidRDefault="0088316D" w:rsidP="00742809"/>
    <w:p w:rsidR="00684C5D" w:rsidRPr="003A3C41" w:rsidRDefault="00684C5D" w:rsidP="003A3C41">
      <w:pPr>
        <w:spacing w:before="240"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Cheryl Peabody – Statewide Independent Living Council</w:t>
      </w:r>
      <w:r w:rsidR="00E466A2">
        <w:rPr>
          <w:rFonts w:ascii="Calibri" w:eastAsia="Calibri" w:hAnsi="Calibri" w:cs="Times New Roman"/>
          <w:b/>
          <w:sz w:val="24"/>
          <w:szCs w:val="24"/>
        </w:rPr>
        <w:t xml:space="preserve"> (SILC)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Libby Stone-Sterling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Division </w:t>
      </w:r>
      <w:proofErr w:type="gramStart"/>
      <w:r w:rsidR="001159FA">
        <w:rPr>
          <w:rFonts w:ascii="Calibri" w:eastAsia="Calibri" w:hAnsi="Calibri" w:cs="Times New Roman"/>
          <w:b/>
          <w:sz w:val="24"/>
          <w:szCs w:val="24"/>
        </w:rPr>
        <w:t>Of</w:t>
      </w:r>
      <w:proofErr w:type="gram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Vocational Rehabilitation (DVR)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 xml:space="preserve">Mary </w:t>
      </w:r>
      <w:proofErr w:type="spellStart"/>
      <w:r w:rsidRPr="003A3C41">
        <w:rPr>
          <w:rFonts w:ascii="Calibri" w:eastAsia="Calibri" w:hAnsi="Calibri" w:cs="Times New Roman"/>
          <w:b/>
          <w:sz w:val="24"/>
          <w:szCs w:val="24"/>
        </w:rPr>
        <w:t>Adley</w:t>
      </w:r>
      <w:proofErr w:type="spell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Department Of Education (DOE)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Kelly Osborn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Goodwill Industries</w:t>
      </w:r>
    </w:p>
    <w:p w:rsid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 xml:space="preserve">Wes </w:t>
      </w:r>
      <w:proofErr w:type="spellStart"/>
      <w:r w:rsidRPr="003A3C41">
        <w:rPr>
          <w:rFonts w:ascii="Calibri" w:eastAsia="Calibri" w:hAnsi="Calibri" w:cs="Times New Roman"/>
          <w:b/>
          <w:sz w:val="24"/>
          <w:szCs w:val="24"/>
        </w:rPr>
        <w:t>Uhlman</w:t>
      </w:r>
      <w:proofErr w:type="spell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Division </w:t>
      </w:r>
      <w:proofErr w:type="gramStart"/>
      <w:r w:rsidR="001159FA">
        <w:rPr>
          <w:rFonts w:ascii="Calibri" w:eastAsia="Calibri" w:hAnsi="Calibri" w:cs="Times New Roman"/>
          <w:b/>
          <w:sz w:val="24"/>
          <w:szCs w:val="24"/>
        </w:rPr>
        <w:t>Of</w:t>
      </w:r>
      <w:proofErr w:type="gram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Vocational Rehabilitation (DVR)</w:t>
      </w:r>
    </w:p>
    <w:p w:rsidR="002B7941" w:rsidRDefault="000B504E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0B504E">
        <w:rPr>
          <w:rFonts w:ascii="Calibri" w:eastAsia="Calibri" w:hAnsi="Calibri" w:cs="Times New Roman"/>
          <w:b/>
          <w:sz w:val="24"/>
          <w:szCs w:val="24"/>
        </w:rPr>
        <w:t xml:space="preserve">Julia Endicott </w:t>
      </w:r>
      <w:r w:rsidR="002B7941">
        <w:rPr>
          <w:rFonts w:ascii="Calibri" w:eastAsia="Calibri" w:hAnsi="Calibri" w:cs="Times New Roman"/>
          <w:b/>
          <w:sz w:val="24"/>
          <w:szCs w:val="24"/>
        </w:rPr>
        <w:t>– Disability Rights Maine (DRM)</w:t>
      </w:r>
      <w:r w:rsidR="0097562A">
        <w:rPr>
          <w:rFonts w:ascii="Calibri" w:eastAsia="Calibri" w:hAnsi="Calibri" w:cs="Times New Roman"/>
          <w:b/>
          <w:sz w:val="24"/>
          <w:szCs w:val="24"/>
        </w:rPr>
        <w:t>, Client Assistance Program (CAP)</w:t>
      </w:r>
    </w:p>
    <w:p w:rsidR="00D161A0" w:rsidRPr="001159FA" w:rsidRDefault="00D161A0" w:rsidP="003A3C41">
      <w:pPr>
        <w:spacing w:line="480" w:lineRule="auto"/>
        <w:rPr>
          <w:b/>
        </w:rPr>
      </w:pPr>
      <w:r w:rsidRPr="00D161A0">
        <w:rPr>
          <w:rFonts w:ascii="Calibri" w:eastAsia="Calibri" w:hAnsi="Calibri" w:cs="Times New Roman"/>
          <w:b/>
          <w:sz w:val="24"/>
          <w:szCs w:val="24"/>
        </w:rPr>
        <w:t>Allison Wiest</w:t>
      </w:r>
      <w:r>
        <w:rPr>
          <w:rFonts w:ascii="Calibri" w:eastAsia="Calibri" w:hAnsi="Calibri" w:cs="Times New Roman"/>
          <w:b/>
          <w:sz w:val="24"/>
          <w:szCs w:val="24"/>
        </w:rPr>
        <w:t xml:space="preserve"> – Maine Parent Federation (MPF)</w:t>
      </w:r>
    </w:p>
    <w:sectPr w:rsidR="00D161A0" w:rsidRPr="001159F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DD" w:rsidRDefault="00463DDD" w:rsidP="00742809">
      <w:pPr>
        <w:spacing w:after="0" w:line="240" w:lineRule="auto"/>
      </w:pPr>
      <w:r>
        <w:separator/>
      </w:r>
    </w:p>
  </w:endnote>
  <w:endnote w:type="continuationSeparator" w:id="0">
    <w:p w:rsidR="00463DDD" w:rsidRDefault="00463DDD" w:rsidP="007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9C670F">
      <w:rPr>
        <w:noProof/>
        <w:color w:val="5B9BD5" w:themeColor="accent1"/>
      </w:rPr>
      <w:t>7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9C670F">
      <w:rPr>
        <w:noProof/>
        <w:color w:val="5B9BD5" w:themeColor="accent1"/>
      </w:rPr>
      <w:t>7</w:t>
    </w:r>
    <w:r>
      <w:rPr>
        <w:color w:val="5B9BD5" w:themeColor="accent1"/>
      </w:rPr>
      <w:fldChar w:fldCharType="end"/>
    </w:r>
  </w:p>
  <w:p w:rsidR="003E6765" w:rsidRDefault="003E6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DD" w:rsidRDefault="00463DDD" w:rsidP="00742809">
      <w:pPr>
        <w:spacing w:after="0" w:line="240" w:lineRule="auto"/>
      </w:pPr>
      <w:r>
        <w:separator/>
      </w:r>
    </w:p>
  </w:footnote>
  <w:footnote w:type="continuationSeparator" w:id="0">
    <w:p w:rsidR="00463DDD" w:rsidRDefault="00463DDD" w:rsidP="00742809">
      <w:pPr>
        <w:spacing w:after="0" w:line="240" w:lineRule="auto"/>
      </w:pPr>
      <w:r>
        <w:continuationSeparator/>
      </w:r>
    </w:p>
  </w:footnote>
  <w:footnote w:id="1">
    <w:p w:rsidR="003E6765" w:rsidRDefault="003E6765">
      <w:pPr>
        <w:pStyle w:val="FootnoteText"/>
      </w:pPr>
      <w:r>
        <w:rPr>
          <w:rStyle w:val="FootnoteReference"/>
        </w:rPr>
        <w:footnoteRef/>
      </w:r>
      <w:r>
        <w:t xml:space="preserve"> State Rehabilitation Council, Division </w:t>
      </w:r>
      <w:proofErr w:type="gramStart"/>
      <w:r>
        <w:t>Of</w:t>
      </w:r>
      <w:proofErr w:type="gramEnd"/>
      <w:r>
        <w:t xml:space="preserve"> Vocational Rehabilitation. </w:t>
      </w:r>
    </w:p>
  </w:footnote>
  <w:footnote w:id="2">
    <w:p w:rsidR="003E6765" w:rsidRDefault="003E6765" w:rsidP="00742809">
      <w:pPr>
        <w:pStyle w:val="FootnoteText1"/>
      </w:pPr>
      <w:r>
        <w:rPr>
          <w:rStyle w:val="FootnoteReference"/>
        </w:rPr>
        <w:footnoteRef/>
      </w:r>
      <w:r>
        <w:t xml:space="preserve"> *Indicates an Ex Officio non-voting member.</w:t>
      </w:r>
      <w:r w:rsidRPr="0007325F">
        <w:rPr>
          <w:sz w:val="22"/>
          <w:szCs w:val="22"/>
        </w:rPr>
        <w:t xml:space="preserve"> </w:t>
      </w:r>
      <w:r w:rsidRPr="0007325F">
        <w:t>See last page for list of organizations represented.</w:t>
      </w:r>
    </w:p>
  </w:footnote>
  <w:footnote w:id="3">
    <w:p w:rsidR="002E0734" w:rsidRDefault="002E0734">
      <w:pPr>
        <w:pStyle w:val="FootnoteText"/>
      </w:pPr>
      <w:r>
        <w:rPr>
          <w:rStyle w:val="FootnoteReference"/>
        </w:rPr>
        <w:footnoteRef/>
      </w:r>
      <w:r>
        <w:t xml:space="preserve"> VR </w:t>
      </w:r>
      <w:r>
        <w:sym w:font="Wingdings" w:char="F0E0"/>
      </w:r>
      <w:r>
        <w:t xml:space="preserve"> Vocational Rehabilitation</w:t>
      </w:r>
    </w:p>
  </w:footnote>
  <w:footnote w:id="4">
    <w:p w:rsidR="002E0734" w:rsidRDefault="002E0734">
      <w:pPr>
        <w:pStyle w:val="FootnoteText"/>
      </w:pPr>
      <w:r>
        <w:rPr>
          <w:rStyle w:val="FootnoteReference"/>
        </w:rPr>
        <w:footnoteRef/>
      </w:r>
      <w:r>
        <w:t xml:space="preserve"> CAP </w:t>
      </w:r>
      <w:r>
        <w:sym w:font="Wingdings" w:char="F0E0"/>
      </w:r>
      <w:r>
        <w:t xml:space="preserve"> Client Assistance Program</w:t>
      </w:r>
    </w:p>
  </w:footnote>
  <w:footnote w:id="5">
    <w:p w:rsidR="006A6665" w:rsidRDefault="006A6665">
      <w:pPr>
        <w:pStyle w:val="FootnoteText"/>
      </w:pPr>
      <w:r>
        <w:rPr>
          <w:rStyle w:val="FootnoteReference"/>
        </w:rPr>
        <w:footnoteRef/>
      </w:r>
      <w:r>
        <w:t xml:space="preserve"> CSAVR </w:t>
      </w:r>
      <w:r>
        <w:sym w:font="Wingdings" w:char="F0E0"/>
      </w:r>
      <w:r>
        <w:t xml:space="preserve"> </w:t>
      </w:r>
      <w:r w:rsidRPr="006A6665">
        <w:t>Council of State Administrators of Vocational Rehabilitation</w:t>
      </w:r>
    </w:p>
  </w:footnote>
  <w:footnote w:id="6">
    <w:p w:rsidR="00F46CC0" w:rsidRDefault="00F46CC0">
      <w:pPr>
        <w:pStyle w:val="FootnoteText"/>
      </w:pPr>
      <w:r>
        <w:rPr>
          <w:rStyle w:val="FootnoteReference"/>
        </w:rPr>
        <w:footnoteRef/>
      </w:r>
      <w:r>
        <w:t xml:space="preserve"> OADS </w:t>
      </w:r>
      <w:r>
        <w:sym w:font="Wingdings" w:char="F0E0"/>
      </w:r>
      <w:r>
        <w:t xml:space="preserve"> Office Of Aging And Disability Services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7BEF"/>
    <w:multiLevelType w:val="hybridMultilevel"/>
    <w:tmpl w:val="8990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B5AC5"/>
    <w:multiLevelType w:val="hybridMultilevel"/>
    <w:tmpl w:val="E4DE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09"/>
    <w:rsid w:val="000104E4"/>
    <w:rsid w:val="00017215"/>
    <w:rsid w:val="00047335"/>
    <w:rsid w:val="00052EF7"/>
    <w:rsid w:val="00057C4D"/>
    <w:rsid w:val="000678A9"/>
    <w:rsid w:val="00070F3E"/>
    <w:rsid w:val="0007325F"/>
    <w:rsid w:val="0007641E"/>
    <w:rsid w:val="000B1801"/>
    <w:rsid w:val="000B1931"/>
    <w:rsid w:val="000B22AF"/>
    <w:rsid w:val="000B2F7C"/>
    <w:rsid w:val="000B504E"/>
    <w:rsid w:val="000B7292"/>
    <w:rsid w:val="000F45DA"/>
    <w:rsid w:val="000F4F7E"/>
    <w:rsid w:val="001159FA"/>
    <w:rsid w:val="001213C0"/>
    <w:rsid w:val="00125AA9"/>
    <w:rsid w:val="001454CB"/>
    <w:rsid w:val="0014722C"/>
    <w:rsid w:val="00154DAA"/>
    <w:rsid w:val="001558EE"/>
    <w:rsid w:val="001646AF"/>
    <w:rsid w:val="001666F0"/>
    <w:rsid w:val="00171C47"/>
    <w:rsid w:val="00190164"/>
    <w:rsid w:val="0019263A"/>
    <w:rsid w:val="001A02DC"/>
    <w:rsid w:val="001A23AB"/>
    <w:rsid w:val="001A3517"/>
    <w:rsid w:val="001F331E"/>
    <w:rsid w:val="00206488"/>
    <w:rsid w:val="00210894"/>
    <w:rsid w:val="00224AC0"/>
    <w:rsid w:val="002355C2"/>
    <w:rsid w:val="002363CF"/>
    <w:rsid w:val="00236CEC"/>
    <w:rsid w:val="002424CD"/>
    <w:rsid w:val="0024487D"/>
    <w:rsid w:val="00251580"/>
    <w:rsid w:val="002537BD"/>
    <w:rsid w:val="002544E6"/>
    <w:rsid w:val="00262A31"/>
    <w:rsid w:val="002824E4"/>
    <w:rsid w:val="00297084"/>
    <w:rsid w:val="002A1355"/>
    <w:rsid w:val="002A4D4C"/>
    <w:rsid w:val="002A6E6A"/>
    <w:rsid w:val="002B24B5"/>
    <w:rsid w:val="002B300E"/>
    <w:rsid w:val="002B7941"/>
    <w:rsid w:val="002D2401"/>
    <w:rsid w:val="002D3239"/>
    <w:rsid w:val="002E0734"/>
    <w:rsid w:val="002E28EC"/>
    <w:rsid w:val="002E7AF7"/>
    <w:rsid w:val="002F3C93"/>
    <w:rsid w:val="002F541E"/>
    <w:rsid w:val="002F7F8B"/>
    <w:rsid w:val="00313295"/>
    <w:rsid w:val="0032417D"/>
    <w:rsid w:val="00333207"/>
    <w:rsid w:val="00344508"/>
    <w:rsid w:val="00355CF6"/>
    <w:rsid w:val="00363AF6"/>
    <w:rsid w:val="0036605B"/>
    <w:rsid w:val="0038078F"/>
    <w:rsid w:val="0038147F"/>
    <w:rsid w:val="0038671F"/>
    <w:rsid w:val="003A1EC2"/>
    <w:rsid w:val="003A3C41"/>
    <w:rsid w:val="003A3F21"/>
    <w:rsid w:val="003B1E0B"/>
    <w:rsid w:val="003B357A"/>
    <w:rsid w:val="003C1FEC"/>
    <w:rsid w:val="003C3FFD"/>
    <w:rsid w:val="003D5B16"/>
    <w:rsid w:val="003D78F8"/>
    <w:rsid w:val="003E2284"/>
    <w:rsid w:val="003E3663"/>
    <w:rsid w:val="003E5318"/>
    <w:rsid w:val="003E6765"/>
    <w:rsid w:val="003F29AB"/>
    <w:rsid w:val="004054A7"/>
    <w:rsid w:val="004115C6"/>
    <w:rsid w:val="004150B1"/>
    <w:rsid w:val="00421D16"/>
    <w:rsid w:val="00426AAC"/>
    <w:rsid w:val="0042782E"/>
    <w:rsid w:val="0043478A"/>
    <w:rsid w:val="00440C9C"/>
    <w:rsid w:val="00441F93"/>
    <w:rsid w:val="004426F2"/>
    <w:rsid w:val="004432D0"/>
    <w:rsid w:val="004465EB"/>
    <w:rsid w:val="00447271"/>
    <w:rsid w:val="00452C32"/>
    <w:rsid w:val="00454C2A"/>
    <w:rsid w:val="0046023C"/>
    <w:rsid w:val="004612D7"/>
    <w:rsid w:val="00463DDD"/>
    <w:rsid w:val="00466E83"/>
    <w:rsid w:val="0048164B"/>
    <w:rsid w:val="004917AC"/>
    <w:rsid w:val="004F639F"/>
    <w:rsid w:val="005020A8"/>
    <w:rsid w:val="005042C9"/>
    <w:rsid w:val="005147AB"/>
    <w:rsid w:val="005228D1"/>
    <w:rsid w:val="00525C57"/>
    <w:rsid w:val="00534959"/>
    <w:rsid w:val="00543E60"/>
    <w:rsid w:val="00546F8A"/>
    <w:rsid w:val="005516CF"/>
    <w:rsid w:val="00551EB7"/>
    <w:rsid w:val="00582299"/>
    <w:rsid w:val="00584FF3"/>
    <w:rsid w:val="005A2541"/>
    <w:rsid w:val="005B1F1A"/>
    <w:rsid w:val="005C4BE5"/>
    <w:rsid w:val="005D3F48"/>
    <w:rsid w:val="005E3A9E"/>
    <w:rsid w:val="00601E9F"/>
    <w:rsid w:val="006131ED"/>
    <w:rsid w:val="006260E7"/>
    <w:rsid w:val="00631D1E"/>
    <w:rsid w:val="0064240D"/>
    <w:rsid w:val="0065594C"/>
    <w:rsid w:val="00670654"/>
    <w:rsid w:val="0067397C"/>
    <w:rsid w:val="00676C6B"/>
    <w:rsid w:val="00677359"/>
    <w:rsid w:val="00684C5D"/>
    <w:rsid w:val="006912E4"/>
    <w:rsid w:val="006A6665"/>
    <w:rsid w:val="006B2859"/>
    <w:rsid w:val="006F779B"/>
    <w:rsid w:val="006F7FC1"/>
    <w:rsid w:val="00703BB4"/>
    <w:rsid w:val="00710A25"/>
    <w:rsid w:val="007140AE"/>
    <w:rsid w:val="007337F3"/>
    <w:rsid w:val="00742809"/>
    <w:rsid w:val="00743683"/>
    <w:rsid w:val="007476D2"/>
    <w:rsid w:val="0075051E"/>
    <w:rsid w:val="00752D9F"/>
    <w:rsid w:val="007535FC"/>
    <w:rsid w:val="00757BCF"/>
    <w:rsid w:val="00774047"/>
    <w:rsid w:val="00782A45"/>
    <w:rsid w:val="0078763E"/>
    <w:rsid w:val="00796F01"/>
    <w:rsid w:val="007A6B6C"/>
    <w:rsid w:val="007C090B"/>
    <w:rsid w:val="007E1AF8"/>
    <w:rsid w:val="007E2097"/>
    <w:rsid w:val="0080030F"/>
    <w:rsid w:val="0080313A"/>
    <w:rsid w:val="00806BED"/>
    <w:rsid w:val="008123A6"/>
    <w:rsid w:val="00815010"/>
    <w:rsid w:val="0081536D"/>
    <w:rsid w:val="008214DC"/>
    <w:rsid w:val="00831928"/>
    <w:rsid w:val="00837511"/>
    <w:rsid w:val="00837C8E"/>
    <w:rsid w:val="00845D8A"/>
    <w:rsid w:val="00866E8D"/>
    <w:rsid w:val="008742CC"/>
    <w:rsid w:val="00876FDE"/>
    <w:rsid w:val="00877051"/>
    <w:rsid w:val="008830D6"/>
    <w:rsid w:val="0088316D"/>
    <w:rsid w:val="00883EAF"/>
    <w:rsid w:val="00886B36"/>
    <w:rsid w:val="00887629"/>
    <w:rsid w:val="008879D8"/>
    <w:rsid w:val="008A1F57"/>
    <w:rsid w:val="008A6A12"/>
    <w:rsid w:val="008B54A4"/>
    <w:rsid w:val="008B762C"/>
    <w:rsid w:val="008D5BB2"/>
    <w:rsid w:val="008F10B1"/>
    <w:rsid w:val="008F4311"/>
    <w:rsid w:val="00901C3E"/>
    <w:rsid w:val="009107DA"/>
    <w:rsid w:val="00911E7E"/>
    <w:rsid w:val="00924E73"/>
    <w:rsid w:val="00935CCB"/>
    <w:rsid w:val="00937FF3"/>
    <w:rsid w:val="009540CC"/>
    <w:rsid w:val="00963A60"/>
    <w:rsid w:val="0097562A"/>
    <w:rsid w:val="00976FCC"/>
    <w:rsid w:val="00987A4A"/>
    <w:rsid w:val="00994A81"/>
    <w:rsid w:val="00995642"/>
    <w:rsid w:val="009A62A2"/>
    <w:rsid w:val="009B286E"/>
    <w:rsid w:val="009B5C48"/>
    <w:rsid w:val="009C670F"/>
    <w:rsid w:val="009D018C"/>
    <w:rsid w:val="009D24A8"/>
    <w:rsid w:val="009E2F2B"/>
    <w:rsid w:val="009E3FD6"/>
    <w:rsid w:val="00A04E3F"/>
    <w:rsid w:val="00A17EC5"/>
    <w:rsid w:val="00A20425"/>
    <w:rsid w:val="00A22D1C"/>
    <w:rsid w:val="00A24DF1"/>
    <w:rsid w:val="00A40ADF"/>
    <w:rsid w:val="00A43039"/>
    <w:rsid w:val="00A46CBE"/>
    <w:rsid w:val="00A51824"/>
    <w:rsid w:val="00A722C0"/>
    <w:rsid w:val="00A72632"/>
    <w:rsid w:val="00A83B52"/>
    <w:rsid w:val="00A87114"/>
    <w:rsid w:val="00A959B5"/>
    <w:rsid w:val="00AA1F76"/>
    <w:rsid w:val="00AA6FE5"/>
    <w:rsid w:val="00AB0C1D"/>
    <w:rsid w:val="00AC1A68"/>
    <w:rsid w:val="00AE53E9"/>
    <w:rsid w:val="00AF0191"/>
    <w:rsid w:val="00AF1E93"/>
    <w:rsid w:val="00B0092A"/>
    <w:rsid w:val="00B01BDD"/>
    <w:rsid w:val="00B077A2"/>
    <w:rsid w:val="00B106E2"/>
    <w:rsid w:val="00B22933"/>
    <w:rsid w:val="00B24A59"/>
    <w:rsid w:val="00B2742D"/>
    <w:rsid w:val="00B303EB"/>
    <w:rsid w:val="00B30A1B"/>
    <w:rsid w:val="00B30C04"/>
    <w:rsid w:val="00B527C8"/>
    <w:rsid w:val="00B548A9"/>
    <w:rsid w:val="00B56F78"/>
    <w:rsid w:val="00B62000"/>
    <w:rsid w:val="00B66674"/>
    <w:rsid w:val="00B71D16"/>
    <w:rsid w:val="00B753A3"/>
    <w:rsid w:val="00B75F14"/>
    <w:rsid w:val="00B80F88"/>
    <w:rsid w:val="00B84934"/>
    <w:rsid w:val="00B84B73"/>
    <w:rsid w:val="00B86732"/>
    <w:rsid w:val="00B94015"/>
    <w:rsid w:val="00B94D0A"/>
    <w:rsid w:val="00B97A8E"/>
    <w:rsid w:val="00B97ACA"/>
    <w:rsid w:val="00BA6634"/>
    <w:rsid w:val="00BB4F71"/>
    <w:rsid w:val="00BC42EB"/>
    <w:rsid w:val="00BC7C61"/>
    <w:rsid w:val="00BD4015"/>
    <w:rsid w:val="00BE3066"/>
    <w:rsid w:val="00BE3835"/>
    <w:rsid w:val="00BE506B"/>
    <w:rsid w:val="00BE6383"/>
    <w:rsid w:val="00C06AC2"/>
    <w:rsid w:val="00C1342D"/>
    <w:rsid w:val="00C24613"/>
    <w:rsid w:val="00C41C0E"/>
    <w:rsid w:val="00C445B8"/>
    <w:rsid w:val="00C60E0B"/>
    <w:rsid w:val="00C734AD"/>
    <w:rsid w:val="00C943D7"/>
    <w:rsid w:val="00C96A2D"/>
    <w:rsid w:val="00CA6D0D"/>
    <w:rsid w:val="00CC18CE"/>
    <w:rsid w:val="00CD1D6A"/>
    <w:rsid w:val="00CD23E3"/>
    <w:rsid w:val="00CE0EE5"/>
    <w:rsid w:val="00CE574C"/>
    <w:rsid w:val="00D0296D"/>
    <w:rsid w:val="00D0794E"/>
    <w:rsid w:val="00D12A16"/>
    <w:rsid w:val="00D161A0"/>
    <w:rsid w:val="00D169B4"/>
    <w:rsid w:val="00D17BC5"/>
    <w:rsid w:val="00D274EA"/>
    <w:rsid w:val="00D35124"/>
    <w:rsid w:val="00D41043"/>
    <w:rsid w:val="00D4104D"/>
    <w:rsid w:val="00D661C9"/>
    <w:rsid w:val="00D85E71"/>
    <w:rsid w:val="00D866B0"/>
    <w:rsid w:val="00D9051A"/>
    <w:rsid w:val="00D93B31"/>
    <w:rsid w:val="00DB0728"/>
    <w:rsid w:val="00DB21F6"/>
    <w:rsid w:val="00DC3589"/>
    <w:rsid w:val="00DC451E"/>
    <w:rsid w:val="00DE3D84"/>
    <w:rsid w:val="00DF1233"/>
    <w:rsid w:val="00E022F1"/>
    <w:rsid w:val="00E10ECE"/>
    <w:rsid w:val="00E274C7"/>
    <w:rsid w:val="00E35FE5"/>
    <w:rsid w:val="00E4591F"/>
    <w:rsid w:val="00E466A2"/>
    <w:rsid w:val="00E51982"/>
    <w:rsid w:val="00E643FE"/>
    <w:rsid w:val="00E64866"/>
    <w:rsid w:val="00E758C9"/>
    <w:rsid w:val="00E84420"/>
    <w:rsid w:val="00EA2950"/>
    <w:rsid w:val="00EA3DF9"/>
    <w:rsid w:val="00EB7BBB"/>
    <w:rsid w:val="00EB7C37"/>
    <w:rsid w:val="00EC0329"/>
    <w:rsid w:val="00EC3297"/>
    <w:rsid w:val="00EC7A7B"/>
    <w:rsid w:val="00ED40C4"/>
    <w:rsid w:val="00EE2BF1"/>
    <w:rsid w:val="00EE423D"/>
    <w:rsid w:val="00F00158"/>
    <w:rsid w:val="00F02D30"/>
    <w:rsid w:val="00F0797C"/>
    <w:rsid w:val="00F12AF8"/>
    <w:rsid w:val="00F140B2"/>
    <w:rsid w:val="00F2089D"/>
    <w:rsid w:val="00F25AE9"/>
    <w:rsid w:val="00F46CC0"/>
    <w:rsid w:val="00F87920"/>
    <w:rsid w:val="00F9385F"/>
    <w:rsid w:val="00FB6D54"/>
    <w:rsid w:val="00FC3262"/>
    <w:rsid w:val="00FC52C2"/>
    <w:rsid w:val="00FE194F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BDABE"/>
  <w15:chartTrackingRefBased/>
  <w15:docId w15:val="{6A81C3EB-38DD-4A0C-B6BE-A887A1D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742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809"/>
    <w:rPr>
      <w:vertAlign w:val="superscript"/>
    </w:rPr>
  </w:style>
  <w:style w:type="table" w:styleId="TableGrid">
    <w:name w:val="Table Grid"/>
    <w:basedOn w:val="TableNormal"/>
    <w:uiPriority w:val="39"/>
    <w:rsid w:val="0074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42809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09"/>
  </w:style>
  <w:style w:type="paragraph" w:styleId="Footer">
    <w:name w:val="footer"/>
    <w:basedOn w:val="Normal"/>
    <w:link w:val="Foot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09"/>
  </w:style>
  <w:style w:type="character" w:styleId="Hyperlink">
    <w:name w:val="Hyperlink"/>
    <w:basedOn w:val="DefaultParagraphFont"/>
    <w:uiPriority w:val="99"/>
    <w:unhideWhenUsed/>
    <w:rsid w:val="002F7F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EBD41-2942-4E3E-B1E4-66E279B1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Minutes</vt:lpstr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Minutes</dc:title>
  <dc:subject/>
  <dc:creator>Toshiba User</dc:creator>
  <cp:keywords/>
  <dc:description/>
  <cp:lastModifiedBy>Toshiba User</cp:lastModifiedBy>
  <cp:revision>76</cp:revision>
  <cp:lastPrinted>2022-09-26T14:09:00Z</cp:lastPrinted>
  <dcterms:created xsi:type="dcterms:W3CDTF">2021-07-26T12:47:00Z</dcterms:created>
  <dcterms:modified xsi:type="dcterms:W3CDTF">2022-09-26T14:09:00Z</dcterms:modified>
</cp:coreProperties>
</file>