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AC17E" w14:textId="47FAD914" w:rsidR="007C00D0" w:rsidRDefault="00B51112">
      <w:r>
        <w:t xml:space="preserve"> </w:t>
      </w:r>
    </w:p>
    <w:p w14:paraId="31AFAA2B" w14:textId="77777777" w:rsidR="000964A4" w:rsidRDefault="000964A4"/>
    <w:p w14:paraId="541C42CB" w14:textId="77777777" w:rsidR="000964A4" w:rsidRDefault="000964A4"/>
    <w:p w14:paraId="0C7BBE3A" w14:textId="77777777" w:rsidR="000964A4" w:rsidRDefault="000964A4"/>
    <w:p w14:paraId="08B1B419" w14:textId="77777777" w:rsidR="000964A4" w:rsidRDefault="000964A4"/>
    <w:p w14:paraId="30304E9C" w14:textId="77777777" w:rsidR="000964A4" w:rsidRDefault="000964A4"/>
    <w:p w14:paraId="0919B6D2" w14:textId="77777777" w:rsidR="000964A4" w:rsidRDefault="000964A4"/>
    <w:p w14:paraId="75B23884" w14:textId="77777777" w:rsidR="000964A4" w:rsidRDefault="000964A4"/>
    <w:p w14:paraId="15A9EA76" w14:textId="77777777" w:rsidR="000964A4" w:rsidRDefault="000964A4"/>
    <w:p w14:paraId="00AC8339" w14:textId="52E702E2" w:rsidR="000964A4" w:rsidRDefault="00EC58E6" w:rsidP="000964A4">
      <w:pPr>
        <w:jc w:val="center"/>
      </w:pPr>
      <w:r>
        <w:rPr>
          <w:noProof/>
        </w:rPr>
        <w:drawing>
          <wp:inline distT="0" distB="0" distL="0" distR="0" wp14:anchorId="0FC54516" wp14:editId="6D942DE6">
            <wp:extent cx="1399083" cy="1790700"/>
            <wp:effectExtent l="0" t="0" r="0" b="0"/>
            <wp:docPr id="220882844" name="Picture 1" descr="The Great Seal of the State of Ma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Great Seal of the State of Main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5023" cy="1798302"/>
                    </a:xfrm>
                    <a:prstGeom prst="rect">
                      <a:avLst/>
                    </a:prstGeom>
                    <a:noFill/>
                    <a:ln>
                      <a:noFill/>
                    </a:ln>
                  </pic:spPr>
                </pic:pic>
              </a:graphicData>
            </a:graphic>
          </wp:inline>
        </w:drawing>
      </w:r>
    </w:p>
    <w:p w14:paraId="3BB30C08" w14:textId="77777777" w:rsidR="000964A4" w:rsidRDefault="000964A4"/>
    <w:p w14:paraId="06099541" w14:textId="34A230A2" w:rsidR="000964A4" w:rsidRDefault="0003112D" w:rsidP="000964A4">
      <w:pPr>
        <w:jc w:val="center"/>
        <w:rPr>
          <w:sz w:val="48"/>
          <w:szCs w:val="48"/>
          <w:u w:val="single"/>
        </w:rPr>
      </w:pPr>
      <w:r w:rsidRPr="004914A1">
        <w:rPr>
          <w:sz w:val="48"/>
          <w:szCs w:val="48"/>
          <w:u w:val="single"/>
        </w:rPr>
        <w:t xml:space="preserve">Maine </w:t>
      </w:r>
      <w:r w:rsidR="000964A4" w:rsidRPr="004914A1">
        <w:rPr>
          <w:sz w:val="48"/>
          <w:szCs w:val="48"/>
          <w:u w:val="single"/>
        </w:rPr>
        <w:t>State Rehabilitation Council</w:t>
      </w:r>
    </w:p>
    <w:p w14:paraId="70C3419E" w14:textId="3A44AD8C" w:rsidR="000964A4" w:rsidRPr="004914A1" w:rsidRDefault="000964A4" w:rsidP="000964A4">
      <w:pPr>
        <w:jc w:val="center"/>
        <w:rPr>
          <w:sz w:val="48"/>
          <w:szCs w:val="48"/>
          <w:u w:val="single"/>
        </w:rPr>
      </w:pPr>
      <w:r w:rsidRPr="004914A1">
        <w:rPr>
          <w:sz w:val="48"/>
          <w:szCs w:val="48"/>
          <w:u w:val="single"/>
        </w:rPr>
        <w:t>Division of Vocational Rehabilitation</w:t>
      </w:r>
    </w:p>
    <w:p w14:paraId="1059DE69" w14:textId="0D24A985" w:rsidR="0003112D" w:rsidRPr="004914A1" w:rsidRDefault="004914A1" w:rsidP="000964A4">
      <w:pPr>
        <w:jc w:val="center"/>
        <w:rPr>
          <w:sz w:val="56"/>
          <w:szCs w:val="56"/>
          <w:u w:val="single"/>
        </w:rPr>
      </w:pPr>
      <w:r>
        <w:rPr>
          <w:sz w:val="56"/>
          <w:szCs w:val="56"/>
          <w:u w:val="single"/>
        </w:rPr>
        <w:t xml:space="preserve">2025 </w:t>
      </w:r>
      <w:r w:rsidRPr="004914A1">
        <w:rPr>
          <w:sz w:val="56"/>
          <w:szCs w:val="56"/>
          <w:u w:val="single"/>
        </w:rPr>
        <w:t>A</w:t>
      </w:r>
      <w:r>
        <w:rPr>
          <w:sz w:val="56"/>
          <w:szCs w:val="56"/>
          <w:u w:val="single"/>
        </w:rPr>
        <w:t>NNUAL REPORT</w:t>
      </w:r>
    </w:p>
    <w:p w14:paraId="4E3EEE1F" w14:textId="440B1E84" w:rsidR="000964A4" w:rsidRPr="004914A1" w:rsidRDefault="000964A4" w:rsidP="000964A4">
      <w:pPr>
        <w:jc w:val="center"/>
        <w:rPr>
          <w:sz w:val="48"/>
          <w:szCs w:val="48"/>
          <w:u w:val="single"/>
        </w:rPr>
      </w:pPr>
      <w:r w:rsidRPr="004914A1">
        <w:rPr>
          <w:sz w:val="48"/>
          <w:szCs w:val="48"/>
          <w:u w:val="single"/>
        </w:rPr>
        <w:t>October 1, 202</w:t>
      </w:r>
      <w:r w:rsidR="00827512" w:rsidRPr="004914A1">
        <w:rPr>
          <w:sz w:val="48"/>
          <w:szCs w:val="48"/>
          <w:u w:val="single"/>
        </w:rPr>
        <w:t>4</w:t>
      </w:r>
      <w:r w:rsidRPr="004914A1">
        <w:rPr>
          <w:sz w:val="48"/>
          <w:szCs w:val="48"/>
          <w:u w:val="single"/>
        </w:rPr>
        <w:t>- September 30, 202</w:t>
      </w:r>
      <w:r w:rsidR="00827512" w:rsidRPr="004914A1">
        <w:rPr>
          <w:sz w:val="48"/>
          <w:szCs w:val="48"/>
          <w:u w:val="single"/>
        </w:rPr>
        <w:t>5</w:t>
      </w:r>
    </w:p>
    <w:p w14:paraId="22A68FFE" w14:textId="77777777" w:rsidR="000964A4" w:rsidRDefault="000964A4" w:rsidP="000964A4">
      <w:pPr>
        <w:jc w:val="center"/>
      </w:pPr>
    </w:p>
    <w:p w14:paraId="656F5831" w14:textId="77777777" w:rsidR="000964A4" w:rsidRDefault="000964A4" w:rsidP="000964A4">
      <w:pPr>
        <w:jc w:val="center"/>
      </w:pPr>
    </w:p>
    <w:p w14:paraId="37AFD628" w14:textId="77777777" w:rsidR="006D0D21" w:rsidRDefault="006D0D21" w:rsidP="000964A4">
      <w:pPr>
        <w:jc w:val="center"/>
      </w:pPr>
    </w:p>
    <w:p w14:paraId="6DE5F0A7" w14:textId="77777777" w:rsidR="006D0D21" w:rsidRDefault="006D0D21" w:rsidP="000964A4">
      <w:pPr>
        <w:jc w:val="center"/>
      </w:pPr>
    </w:p>
    <w:p w14:paraId="28B8D2BC" w14:textId="4DBBCFDB" w:rsidR="00EC58E6" w:rsidRDefault="00EC58E6">
      <w:r>
        <w:br w:type="page"/>
      </w:r>
    </w:p>
    <w:p w14:paraId="3921F1CE" w14:textId="77777777" w:rsidR="006C71A2" w:rsidRDefault="006C71A2" w:rsidP="00936319">
      <w:pPr>
        <w:jc w:val="center"/>
      </w:pPr>
    </w:p>
    <w:p w14:paraId="00B1BF6F" w14:textId="398FAAE7" w:rsidR="00EC58E6" w:rsidRDefault="00EC58E6"/>
    <w:p w14:paraId="426D7988" w14:textId="77777777" w:rsidR="004914A1" w:rsidRPr="004914A1" w:rsidRDefault="00EC58E6">
      <w:pPr>
        <w:rPr>
          <w:rFonts w:ascii="Arial" w:hAnsi="Arial"/>
          <w:sz w:val="40"/>
          <w:szCs w:val="40"/>
        </w:rPr>
      </w:pPr>
      <w:r w:rsidRPr="004914A1">
        <w:rPr>
          <w:rFonts w:ascii="Arial" w:hAnsi="Arial"/>
          <w:sz w:val="40"/>
          <w:szCs w:val="40"/>
        </w:rPr>
        <w:t>Table of Contents</w:t>
      </w:r>
    </w:p>
    <w:p w14:paraId="2781238F" w14:textId="77777777" w:rsidR="004914A1" w:rsidRDefault="004914A1">
      <w:pPr>
        <w:rPr>
          <w:rFonts w:ascii="Arial" w:hAnsi="Arial"/>
          <w:sz w:val="28"/>
        </w:rPr>
      </w:pPr>
    </w:p>
    <w:p w14:paraId="526C931C" w14:textId="77777777" w:rsidR="004914A1" w:rsidRDefault="004914A1">
      <w:pPr>
        <w:rPr>
          <w:rFonts w:ascii="Arial" w:hAnsi="Arial"/>
          <w:sz w:val="28"/>
        </w:rPr>
      </w:pPr>
    </w:p>
    <w:p w14:paraId="79312638" w14:textId="7136254C" w:rsidR="004914A1" w:rsidRDefault="00AF1379">
      <w:pPr>
        <w:rPr>
          <w:rFonts w:ascii="Arial" w:hAnsi="Arial"/>
          <w:sz w:val="28"/>
        </w:rPr>
      </w:pPr>
      <w:r>
        <w:rPr>
          <w:rFonts w:ascii="Arial" w:hAnsi="Arial"/>
          <w:sz w:val="28"/>
        </w:rPr>
        <w:t xml:space="preserve">Opening Message from </w:t>
      </w:r>
      <w:r w:rsidR="00213C40">
        <w:rPr>
          <w:rFonts w:ascii="Arial" w:hAnsi="Arial"/>
          <w:sz w:val="28"/>
        </w:rPr>
        <w:t xml:space="preserve">SRC </w:t>
      </w:r>
      <w:r>
        <w:rPr>
          <w:rFonts w:ascii="Arial" w:hAnsi="Arial"/>
          <w:sz w:val="28"/>
        </w:rPr>
        <w:t>Chair.</w:t>
      </w:r>
      <w:r w:rsidR="00996C73">
        <w:rPr>
          <w:rFonts w:ascii="Arial" w:hAnsi="Arial"/>
          <w:sz w:val="28"/>
        </w:rPr>
        <w:t>…………………………………pg. 3</w:t>
      </w:r>
    </w:p>
    <w:p w14:paraId="6EBC86D1" w14:textId="1F4C9293" w:rsidR="00714017" w:rsidRDefault="00996C73">
      <w:pPr>
        <w:rPr>
          <w:rFonts w:ascii="Arial" w:hAnsi="Arial"/>
          <w:sz w:val="28"/>
        </w:rPr>
      </w:pPr>
      <w:r>
        <w:rPr>
          <w:rFonts w:ascii="Arial" w:hAnsi="Arial"/>
          <w:sz w:val="28"/>
        </w:rPr>
        <w:t xml:space="preserve">SRC </w:t>
      </w:r>
      <w:r w:rsidR="000D6353">
        <w:rPr>
          <w:rFonts w:ascii="Arial" w:hAnsi="Arial"/>
          <w:sz w:val="28"/>
        </w:rPr>
        <w:t>Framework</w:t>
      </w:r>
      <w:r w:rsidR="00714017">
        <w:rPr>
          <w:rFonts w:ascii="Arial" w:hAnsi="Arial"/>
          <w:sz w:val="28"/>
        </w:rPr>
        <w:t>…………………………</w:t>
      </w:r>
      <w:r w:rsidR="000D6353">
        <w:rPr>
          <w:rFonts w:ascii="Arial" w:hAnsi="Arial"/>
          <w:sz w:val="28"/>
        </w:rPr>
        <w:t>…………………………</w:t>
      </w:r>
      <w:proofErr w:type="gramStart"/>
      <w:r w:rsidR="000D6353">
        <w:rPr>
          <w:rFonts w:ascii="Arial" w:hAnsi="Arial"/>
          <w:sz w:val="28"/>
        </w:rPr>
        <w:t>….</w:t>
      </w:r>
      <w:r w:rsidR="00714017">
        <w:rPr>
          <w:rFonts w:ascii="Arial" w:hAnsi="Arial"/>
          <w:sz w:val="28"/>
        </w:rPr>
        <w:t>pg.</w:t>
      </w:r>
      <w:proofErr w:type="gramEnd"/>
      <w:r w:rsidR="00714017">
        <w:rPr>
          <w:rFonts w:ascii="Arial" w:hAnsi="Arial"/>
          <w:sz w:val="28"/>
        </w:rPr>
        <w:t xml:space="preserve"> </w:t>
      </w:r>
      <w:r w:rsidR="000D6353">
        <w:rPr>
          <w:rFonts w:ascii="Arial" w:hAnsi="Arial"/>
          <w:sz w:val="28"/>
        </w:rPr>
        <w:t>3</w:t>
      </w:r>
    </w:p>
    <w:p w14:paraId="651DF365" w14:textId="6D3015D3" w:rsidR="00996C73" w:rsidRDefault="00714017">
      <w:pPr>
        <w:rPr>
          <w:rFonts w:ascii="Arial" w:hAnsi="Arial"/>
          <w:sz w:val="28"/>
        </w:rPr>
      </w:pPr>
      <w:r>
        <w:rPr>
          <w:rFonts w:ascii="Arial" w:hAnsi="Arial"/>
          <w:sz w:val="28"/>
        </w:rPr>
        <w:t xml:space="preserve">SRC </w:t>
      </w:r>
      <w:r w:rsidR="00996C73">
        <w:rPr>
          <w:rFonts w:ascii="Arial" w:hAnsi="Arial"/>
          <w:sz w:val="28"/>
        </w:rPr>
        <w:t>Member</w:t>
      </w:r>
      <w:r w:rsidR="000D6353">
        <w:rPr>
          <w:rFonts w:ascii="Arial" w:hAnsi="Arial"/>
          <w:sz w:val="28"/>
        </w:rPr>
        <w:t>s…….</w:t>
      </w:r>
      <w:r w:rsidR="00996C73">
        <w:rPr>
          <w:rFonts w:ascii="Arial" w:hAnsi="Arial"/>
          <w:sz w:val="28"/>
        </w:rPr>
        <w:t>…………………………………………</w:t>
      </w:r>
      <w:proofErr w:type="gramStart"/>
      <w:r w:rsidR="00996C73">
        <w:rPr>
          <w:rFonts w:ascii="Arial" w:hAnsi="Arial"/>
          <w:sz w:val="28"/>
        </w:rPr>
        <w:t>…</w:t>
      </w:r>
      <w:r w:rsidR="00774896">
        <w:rPr>
          <w:rFonts w:ascii="Arial" w:hAnsi="Arial"/>
          <w:sz w:val="28"/>
        </w:rPr>
        <w:t>.</w:t>
      </w:r>
      <w:r w:rsidR="00AF1379">
        <w:rPr>
          <w:rFonts w:ascii="Arial" w:hAnsi="Arial"/>
          <w:sz w:val="28"/>
        </w:rPr>
        <w:t>.</w:t>
      </w:r>
      <w:proofErr w:type="gramEnd"/>
      <w:r w:rsidR="00996C73">
        <w:rPr>
          <w:rFonts w:ascii="Arial" w:hAnsi="Arial"/>
          <w:sz w:val="28"/>
        </w:rPr>
        <w:t>…</w:t>
      </w:r>
      <w:r w:rsidR="00AF1379">
        <w:rPr>
          <w:rFonts w:ascii="Arial" w:hAnsi="Arial"/>
          <w:sz w:val="28"/>
        </w:rPr>
        <w:t>.</w:t>
      </w:r>
      <w:r w:rsidR="000D6353">
        <w:rPr>
          <w:rFonts w:ascii="Arial" w:hAnsi="Arial"/>
          <w:sz w:val="28"/>
        </w:rPr>
        <w:t>…</w:t>
      </w:r>
      <w:r w:rsidR="00996C73">
        <w:rPr>
          <w:rFonts w:ascii="Arial" w:hAnsi="Arial"/>
          <w:sz w:val="28"/>
        </w:rPr>
        <w:t xml:space="preserve">pg. </w:t>
      </w:r>
      <w:r w:rsidR="000D6353">
        <w:rPr>
          <w:rFonts w:ascii="Arial" w:hAnsi="Arial"/>
          <w:sz w:val="28"/>
        </w:rPr>
        <w:t>4</w:t>
      </w:r>
    </w:p>
    <w:p w14:paraId="18A87776" w14:textId="69CE3021" w:rsidR="00996C73" w:rsidRDefault="00996C73">
      <w:pPr>
        <w:rPr>
          <w:rFonts w:ascii="Arial" w:hAnsi="Arial"/>
          <w:sz w:val="28"/>
        </w:rPr>
      </w:pPr>
      <w:r>
        <w:rPr>
          <w:rFonts w:ascii="Arial" w:hAnsi="Arial"/>
          <w:sz w:val="28"/>
        </w:rPr>
        <w:t>SRC Year in Review…………………………………………………</w:t>
      </w:r>
      <w:r w:rsidR="00774896">
        <w:rPr>
          <w:rFonts w:ascii="Arial" w:hAnsi="Arial"/>
          <w:sz w:val="28"/>
        </w:rPr>
        <w:t xml:space="preserve">  </w:t>
      </w:r>
      <w:r>
        <w:rPr>
          <w:rFonts w:ascii="Arial" w:hAnsi="Arial"/>
          <w:sz w:val="28"/>
        </w:rPr>
        <w:t xml:space="preserve">pg. </w:t>
      </w:r>
      <w:r w:rsidR="00BA0E6B">
        <w:rPr>
          <w:rFonts w:ascii="Arial" w:hAnsi="Arial"/>
          <w:sz w:val="28"/>
        </w:rPr>
        <w:t>8</w:t>
      </w:r>
    </w:p>
    <w:p w14:paraId="001C24E2" w14:textId="28AF26B2" w:rsidR="00996C73" w:rsidRDefault="00213C40">
      <w:pPr>
        <w:rPr>
          <w:rFonts w:ascii="Arial" w:hAnsi="Arial"/>
          <w:sz w:val="28"/>
        </w:rPr>
      </w:pPr>
      <w:r>
        <w:rPr>
          <w:rFonts w:ascii="Arial" w:hAnsi="Arial"/>
          <w:sz w:val="28"/>
        </w:rPr>
        <w:t>D</w:t>
      </w:r>
      <w:r w:rsidR="00AF1379">
        <w:rPr>
          <w:rFonts w:ascii="Arial" w:hAnsi="Arial"/>
          <w:sz w:val="28"/>
        </w:rPr>
        <w:t>VR</w:t>
      </w:r>
      <w:r w:rsidR="00996C73">
        <w:rPr>
          <w:rFonts w:ascii="Arial" w:hAnsi="Arial"/>
          <w:sz w:val="28"/>
        </w:rPr>
        <w:t xml:space="preserve"> Director</w:t>
      </w:r>
      <w:r w:rsidR="00357704">
        <w:rPr>
          <w:rFonts w:ascii="Arial" w:hAnsi="Arial"/>
          <w:sz w:val="28"/>
        </w:rPr>
        <w:t>’s</w:t>
      </w:r>
      <w:r w:rsidR="00996C73">
        <w:rPr>
          <w:rFonts w:ascii="Arial" w:hAnsi="Arial"/>
          <w:sz w:val="28"/>
        </w:rPr>
        <w:t xml:space="preserve"> Letter</w:t>
      </w:r>
      <w:r w:rsidR="00357704">
        <w:rPr>
          <w:rFonts w:ascii="Arial" w:hAnsi="Arial"/>
          <w:sz w:val="28"/>
        </w:rPr>
        <w:t>…………………………………………</w:t>
      </w:r>
      <w:r w:rsidR="00AF1379">
        <w:rPr>
          <w:rFonts w:ascii="Arial" w:hAnsi="Arial"/>
          <w:sz w:val="28"/>
        </w:rPr>
        <w:t>……</w:t>
      </w:r>
      <w:proofErr w:type="gramStart"/>
      <w:r w:rsidR="00AF1379">
        <w:rPr>
          <w:rFonts w:ascii="Arial" w:hAnsi="Arial"/>
          <w:sz w:val="28"/>
        </w:rPr>
        <w:t>....</w:t>
      </w:r>
      <w:r w:rsidR="00EB726E">
        <w:rPr>
          <w:rFonts w:ascii="Arial" w:hAnsi="Arial"/>
          <w:sz w:val="28"/>
        </w:rPr>
        <w:t>p</w:t>
      </w:r>
      <w:r w:rsidR="00357704">
        <w:rPr>
          <w:rFonts w:ascii="Arial" w:hAnsi="Arial"/>
          <w:sz w:val="28"/>
        </w:rPr>
        <w:t>g.</w:t>
      </w:r>
      <w:proofErr w:type="gramEnd"/>
      <w:r w:rsidR="00357704">
        <w:rPr>
          <w:rFonts w:ascii="Arial" w:hAnsi="Arial"/>
          <w:sz w:val="28"/>
        </w:rPr>
        <w:t xml:space="preserve"> </w:t>
      </w:r>
      <w:r w:rsidR="00EB726E">
        <w:rPr>
          <w:rFonts w:ascii="Arial" w:hAnsi="Arial"/>
          <w:sz w:val="28"/>
        </w:rPr>
        <w:t>1</w:t>
      </w:r>
      <w:r w:rsidR="004C067D">
        <w:rPr>
          <w:rFonts w:ascii="Arial" w:hAnsi="Arial"/>
          <w:sz w:val="28"/>
        </w:rPr>
        <w:t>1</w:t>
      </w:r>
    </w:p>
    <w:p w14:paraId="59EE7D5E" w14:textId="70013565" w:rsidR="00357704" w:rsidRDefault="00213C40">
      <w:pPr>
        <w:rPr>
          <w:rFonts w:ascii="Arial" w:hAnsi="Arial"/>
          <w:sz w:val="28"/>
        </w:rPr>
      </w:pPr>
      <w:r>
        <w:rPr>
          <w:rFonts w:ascii="Arial" w:hAnsi="Arial"/>
          <w:sz w:val="28"/>
        </w:rPr>
        <w:t>D</w:t>
      </w:r>
      <w:r w:rsidR="00AF1379">
        <w:rPr>
          <w:rFonts w:ascii="Arial" w:hAnsi="Arial"/>
          <w:sz w:val="28"/>
        </w:rPr>
        <w:t xml:space="preserve">VR </w:t>
      </w:r>
      <w:r>
        <w:rPr>
          <w:rFonts w:ascii="Arial" w:hAnsi="Arial"/>
          <w:sz w:val="28"/>
        </w:rPr>
        <w:t xml:space="preserve">Programs &amp; </w:t>
      </w:r>
      <w:r w:rsidR="00AF1379">
        <w:rPr>
          <w:rFonts w:ascii="Arial" w:hAnsi="Arial"/>
          <w:sz w:val="28"/>
        </w:rPr>
        <w:t>Init</w:t>
      </w:r>
      <w:r>
        <w:rPr>
          <w:rFonts w:ascii="Arial" w:hAnsi="Arial"/>
          <w:sz w:val="28"/>
        </w:rPr>
        <w:t>i</w:t>
      </w:r>
      <w:r w:rsidR="00AF1379">
        <w:rPr>
          <w:rFonts w:ascii="Arial" w:hAnsi="Arial"/>
          <w:sz w:val="28"/>
        </w:rPr>
        <w:t>atives…………</w:t>
      </w:r>
      <w:r w:rsidR="00357704">
        <w:rPr>
          <w:rFonts w:ascii="Arial" w:hAnsi="Arial"/>
          <w:sz w:val="28"/>
        </w:rPr>
        <w:t>……………………………</w:t>
      </w:r>
      <w:proofErr w:type="gramStart"/>
      <w:r w:rsidR="00357704">
        <w:rPr>
          <w:rFonts w:ascii="Arial" w:hAnsi="Arial"/>
          <w:sz w:val="28"/>
        </w:rPr>
        <w:t>…</w:t>
      </w:r>
      <w:r w:rsidR="00774896">
        <w:rPr>
          <w:rFonts w:ascii="Arial" w:hAnsi="Arial"/>
          <w:sz w:val="28"/>
        </w:rPr>
        <w:t>.p</w:t>
      </w:r>
      <w:r w:rsidR="00357704">
        <w:rPr>
          <w:rFonts w:ascii="Arial" w:hAnsi="Arial"/>
          <w:sz w:val="28"/>
        </w:rPr>
        <w:t>g.</w:t>
      </w:r>
      <w:proofErr w:type="gramEnd"/>
      <w:r w:rsidR="00357704">
        <w:rPr>
          <w:rFonts w:ascii="Arial" w:hAnsi="Arial"/>
          <w:sz w:val="28"/>
        </w:rPr>
        <w:t xml:space="preserve"> </w:t>
      </w:r>
      <w:r w:rsidR="00EB726E">
        <w:rPr>
          <w:rFonts w:ascii="Arial" w:hAnsi="Arial"/>
          <w:sz w:val="28"/>
        </w:rPr>
        <w:t>1</w:t>
      </w:r>
      <w:r w:rsidR="004C067D">
        <w:rPr>
          <w:rFonts w:ascii="Arial" w:hAnsi="Arial"/>
          <w:sz w:val="28"/>
        </w:rPr>
        <w:t>2</w:t>
      </w:r>
    </w:p>
    <w:p w14:paraId="53B4C0A2" w14:textId="70CD223F" w:rsidR="00EB726E" w:rsidRDefault="00213C40">
      <w:pPr>
        <w:rPr>
          <w:rFonts w:ascii="Arial" w:hAnsi="Arial"/>
          <w:sz w:val="28"/>
        </w:rPr>
      </w:pPr>
      <w:r>
        <w:rPr>
          <w:rFonts w:ascii="Arial" w:hAnsi="Arial"/>
          <w:sz w:val="28"/>
        </w:rPr>
        <w:t>D</w:t>
      </w:r>
      <w:r w:rsidR="00AF1379">
        <w:rPr>
          <w:rFonts w:ascii="Arial" w:hAnsi="Arial"/>
          <w:sz w:val="28"/>
        </w:rPr>
        <w:t>VR</w:t>
      </w:r>
      <w:r w:rsidR="00EB726E">
        <w:rPr>
          <w:rFonts w:ascii="Arial" w:hAnsi="Arial"/>
          <w:sz w:val="28"/>
        </w:rPr>
        <w:t xml:space="preserve"> Program Data…………………………………</w:t>
      </w:r>
      <w:r w:rsidR="00AF1379">
        <w:rPr>
          <w:rFonts w:ascii="Arial" w:hAnsi="Arial"/>
          <w:sz w:val="28"/>
        </w:rPr>
        <w:t>………</w:t>
      </w:r>
      <w:r w:rsidR="00EB726E">
        <w:rPr>
          <w:rFonts w:ascii="Arial" w:hAnsi="Arial"/>
          <w:sz w:val="28"/>
        </w:rPr>
        <w:t>…………pg. 1</w:t>
      </w:r>
      <w:r w:rsidR="004C067D">
        <w:rPr>
          <w:rFonts w:ascii="Arial" w:hAnsi="Arial"/>
          <w:sz w:val="28"/>
        </w:rPr>
        <w:t>4</w:t>
      </w:r>
    </w:p>
    <w:p w14:paraId="4D395350" w14:textId="5010880C" w:rsidR="00357704" w:rsidRDefault="00357704">
      <w:pPr>
        <w:rPr>
          <w:rFonts w:ascii="Arial" w:hAnsi="Arial"/>
          <w:sz w:val="28"/>
        </w:rPr>
      </w:pPr>
      <w:r>
        <w:rPr>
          <w:rFonts w:ascii="Arial" w:hAnsi="Arial"/>
          <w:sz w:val="28"/>
        </w:rPr>
        <w:t>Closing</w:t>
      </w:r>
      <w:r w:rsidR="00213C40">
        <w:rPr>
          <w:rFonts w:ascii="Arial" w:hAnsi="Arial"/>
          <w:sz w:val="28"/>
        </w:rPr>
        <w:t xml:space="preserve"> from SRC Chair</w:t>
      </w:r>
      <w:r>
        <w:rPr>
          <w:rFonts w:ascii="Arial" w:hAnsi="Arial"/>
          <w:sz w:val="28"/>
        </w:rPr>
        <w:t>………………………………………</w:t>
      </w:r>
      <w:r w:rsidR="00213C40">
        <w:rPr>
          <w:rFonts w:ascii="Arial" w:hAnsi="Arial"/>
          <w:sz w:val="28"/>
        </w:rPr>
        <w:t>…</w:t>
      </w:r>
      <w:r>
        <w:rPr>
          <w:rFonts w:ascii="Arial" w:hAnsi="Arial"/>
          <w:sz w:val="28"/>
        </w:rPr>
        <w:t>……</w:t>
      </w:r>
      <w:r w:rsidR="00774896">
        <w:rPr>
          <w:rFonts w:ascii="Arial" w:hAnsi="Arial"/>
          <w:sz w:val="28"/>
        </w:rPr>
        <w:t>p</w:t>
      </w:r>
      <w:r>
        <w:rPr>
          <w:rFonts w:ascii="Arial" w:hAnsi="Arial"/>
          <w:sz w:val="28"/>
        </w:rPr>
        <w:t xml:space="preserve">g. </w:t>
      </w:r>
      <w:r w:rsidR="00EB726E">
        <w:rPr>
          <w:rFonts w:ascii="Arial" w:hAnsi="Arial"/>
          <w:sz w:val="28"/>
        </w:rPr>
        <w:t>1</w:t>
      </w:r>
      <w:r w:rsidR="004C067D">
        <w:rPr>
          <w:rFonts w:ascii="Arial" w:hAnsi="Arial"/>
          <w:sz w:val="28"/>
        </w:rPr>
        <w:t>5</w:t>
      </w:r>
    </w:p>
    <w:p w14:paraId="07C906FD" w14:textId="77777777" w:rsidR="00357704" w:rsidRDefault="00357704">
      <w:pPr>
        <w:rPr>
          <w:rFonts w:ascii="Arial" w:hAnsi="Arial"/>
          <w:sz w:val="28"/>
        </w:rPr>
      </w:pPr>
    </w:p>
    <w:p w14:paraId="00300538" w14:textId="77777777" w:rsidR="00357704" w:rsidRDefault="00357704">
      <w:pPr>
        <w:rPr>
          <w:rFonts w:ascii="Arial" w:hAnsi="Arial"/>
          <w:sz w:val="28"/>
        </w:rPr>
      </w:pPr>
    </w:p>
    <w:p w14:paraId="0BCBD19B" w14:textId="77777777" w:rsidR="00D4515F" w:rsidRDefault="00D4515F">
      <w:pPr>
        <w:rPr>
          <w:rFonts w:ascii="Arial" w:hAnsi="Arial"/>
          <w:sz w:val="28"/>
        </w:rPr>
      </w:pPr>
    </w:p>
    <w:p w14:paraId="78B43770" w14:textId="77777777" w:rsidR="00D4515F" w:rsidRDefault="00D4515F">
      <w:pPr>
        <w:rPr>
          <w:rFonts w:ascii="Arial" w:hAnsi="Arial"/>
          <w:sz w:val="28"/>
        </w:rPr>
      </w:pPr>
    </w:p>
    <w:p w14:paraId="39BCCB2B" w14:textId="77777777" w:rsidR="00D4515F" w:rsidRDefault="00D4515F">
      <w:pPr>
        <w:rPr>
          <w:rFonts w:ascii="Arial" w:hAnsi="Arial"/>
          <w:sz w:val="28"/>
        </w:rPr>
      </w:pPr>
    </w:p>
    <w:p w14:paraId="7854D9F2" w14:textId="77777777" w:rsidR="00D4515F" w:rsidRDefault="00D4515F">
      <w:pPr>
        <w:rPr>
          <w:rFonts w:ascii="Arial" w:hAnsi="Arial"/>
          <w:sz w:val="28"/>
        </w:rPr>
      </w:pPr>
    </w:p>
    <w:p w14:paraId="4E9DEB34" w14:textId="77777777" w:rsidR="00D4515F" w:rsidRDefault="00D4515F">
      <w:pPr>
        <w:rPr>
          <w:rFonts w:ascii="Arial" w:hAnsi="Arial"/>
          <w:sz w:val="28"/>
        </w:rPr>
      </w:pPr>
    </w:p>
    <w:p w14:paraId="28E9FE2F" w14:textId="77777777" w:rsidR="00D4515F" w:rsidRDefault="00D4515F">
      <w:pPr>
        <w:rPr>
          <w:rFonts w:ascii="Arial" w:hAnsi="Arial"/>
          <w:sz w:val="28"/>
        </w:rPr>
      </w:pPr>
    </w:p>
    <w:p w14:paraId="43BD3001" w14:textId="77777777" w:rsidR="00D4515F" w:rsidRDefault="00D4515F">
      <w:pPr>
        <w:rPr>
          <w:rFonts w:ascii="Arial" w:hAnsi="Arial"/>
          <w:sz w:val="28"/>
        </w:rPr>
      </w:pPr>
    </w:p>
    <w:p w14:paraId="08A2EE3F" w14:textId="77777777" w:rsidR="00D4515F" w:rsidRDefault="00D4515F">
      <w:pPr>
        <w:rPr>
          <w:rFonts w:ascii="Arial" w:hAnsi="Arial"/>
          <w:sz w:val="28"/>
        </w:rPr>
      </w:pPr>
    </w:p>
    <w:p w14:paraId="6687FEC3" w14:textId="77777777" w:rsidR="00357704" w:rsidRDefault="00357704">
      <w:pPr>
        <w:rPr>
          <w:rFonts w:ascii="Arial" w:eastAsia="Times New Roman" w:hAnsi="Arial" w:cs="Arial"/>
          <w:kern w:val="0"/>
          <w:sz w:val="24"/>
          <w:szCs w:val="24"/>
          <w14:ligatures w14:val="none"/>
        </w:rPr>
      </w:pPr>
    </w:p>
    <w:p w14:paraId="6156F9FA" w14:textId="77777777" w:rsidR="00D4515F" w:rsidRDefault="00D4515F">
      <w:pPr>
        <w:rPr>
          <w:rFonts w:ascii="Arial" w:eastAsia="Times New Roman" w:hAnsi="Arial" w:cs="Arial"/>
          <w:kern w:val="0"/>
          <w:sz w:val="24"/>
          <w:szCs w:val="24"/>
          <w14:ligatures w14:val="none"/>
        </w:rPr>
      </w:pPr>
    </w:p>
    <w:p w14:paraId="05E01155" w14:textId="77777777" w:rsidR="006975D3" w:rsidRDefault="006975D3" w:rsidP="00D409B7">
      <w:pPr>
        <w:spacing w:after="0" w:line="240" w:lineRule="auto"/>
        <w:rPr>
          <w:rFonts w:ascii="Arial" w:eastAsia="Times New Roman" w:hAnsi="Arial" w:cs="Arial"/>
          <w:kern w:val="0"/>
          <w:sz w:val="24"/>
          <w:szCs w:val="24"/>
          <w14:ligatures w14:val="none"/>
        </w:rPr>
      </w:pPr>
    </w:p>
    <w:p w14:paraId="7241B6EB" w14:textId="77777777" w:rsidR="006975D3" w:rsidRDefault="006975D3" w:rsidP="00D409B7">
      <w:pPr>
        <w:spacing w:after="0" w:line="240" w:lineRule="auto"/>
        <w:rPr>
          <w:rFonts w:ascii="Arial" w:eastAsia="Times New Roman" w:hAnsi="Arial" w:cs="Arial"/>
          <w:kern w:val="0"/>
          <w:sz w:val="24"/>
          <w:szCs w:val="24"/>
          <w14:ligatures w14:val="none"/>
        </w:rPr>
      </w:pPr>
    </w:p>
    <w:p w14:paraId="27D05013" w14:textId="77777777" w:rsidR="006975D3" w:rsidRDefault="006975D3" w:rsidP="00D409B7">
      <w:pPr>
        <w:spacing w:after="0" w:line="240" w:lineRule="auto"/>
        <w:rPr>
          <w:rFonts w:ascii="Arial" w:eastAsia="Times New Roman" w:hAnsi="Arial" w:cs="Arial"/>
          <w:kern w:val="0"/>
          <w:sz w:val="24"/>
          <w:szCs w:val="24"/>
          <w14:ligatures w14:val="none"/>
        </w:rPr>
      </w:pPr>
    </w:p>
    <w:p w14:paraId="012CED1B" w14:textId="77777777" w:rsidR="006975D3" w:rsidRDefault="006975D3" w:rsidP="00D409B7">
      <w:pPr>
        <w:spacing w:after="0" w:line="240" w:lineRule="auto"/>
        <w:rPr>
          <w:rFonts w:ascii="Arial" w:eastAsia="Times New Roman" w:hAnsi="Arial" w:cs="Arial"/>
          <w:kern w:val="0"/>
          <w:sz w:val="24"/>
          <w:szCs w:val="24"/>
          <w14:ligatures w14:val="none"/>
        </w:rPr>
      </w:pPr>
    </w:p>
    <w:p w14:paraId="0ED3F909" w14:textId="7D9CBDDE" w:rsidR="00D409B7" w:rsidRPr="00B147B7" w:rsidRDefault="00D409B7" w:rsidP="00D409B7">
      <w:pPr>
        <w:spacing w:after="0" w:line="240" w:lineRule="auto"/>
        <w:rPr>
          <w:rFonts w:ascii="Arial" w:eastAsia="Times New Roman" w:hAnsi="Arial" w:cs="Arial"/>
          <w:kern w:val="0"/>
          <w:sz w:val="24"/>
          <w:szCs w:val="24"/>
          <w14:ligatures w14:val="none"/>
        </w:rPr>
      </w:pPr>
      <w:r w:rsidRPr="00B147B7">
        <w:rPr>
          <w:rFonts w:ascii="Arial" w:eastAsia="Times New Roman" w:hAnsi="Arial" w:cs="Arial"/>
          <w:kern w:val="0"/>
          <w:sz w:val="24"/>
          <w:szCs w:val="24"/>
          <w14:ligatures w14:val="none"/>
        </w:rPr>
        <w:lastRenderedPageBreak/>
        <w:t xml:space="preserve">I am pleased to submit </w:t>
      </w:r>
      <w:r w:rsidR="00827512" w:rsidRPr="00B147B7">
        <w:rPr>
          <w:rFonts w:ascii="Arial" w:eastAsia="Times New Roman" w:hAnsi="Arial" w:cs="Arial"/>
          <w:kern w:val="0"/>
          <w:sz w:val="24"/>
          <w:szCs w:val="24"/>
          <w14:ligatures w14:val="none"/>
        </w:rPr>
        <w:t>this year’s</w:t>
      </w:r>
      <w:r w:rsidRPr="00B147B7">
        <w:rPr>
          <w:rFonts w:ascii="Arial" w:eastAsia="Times New Roman" w:hAnsi="Arial" w:cs="Arial"/>
          <w:kern w:val="0"/>
          <w:sz w:val="24"/>
          <w:szCs w:val="24"/>
          <w14:ligatures w14:val="none"/>
        </w:rPr>
        <w:t xml:space="preserve"> annual report</w:t>
      </w:r>
      <w:r w:rsidR="001272EE" w:rsidRPr="00B147B7">
        <w:rPr>
          <w:rFonts w:ascii="Arial" w:eastAsia="Times New Roman" w:hAnsi="Arial" w:cs="Arial"/>
          <w:kern w:val="0"/>
          <w:sz w:val="24"/>
          <w:szCs w:val="24"/>
          <w14:ligatures w14:val="none"/>
        </w:rPr>
        <w:t xml:space="preserve"> </w:t>
      </w:r>
      <w:r w:rsidRPr="00B147B7">
        <w:rPr>
          <w:rFonts w:ascii="Arial" w:eastAsia="Times New Roman" w:hAnsi="Arial" w:cs="Arial"/>
          <w:kern w:val="0"/>
          <w:sz w:val="24"/>
          <w:szCs w:val="24"/>
          <w14:ligatures w14:val="none"/>
        </w:rPr>
        <w:t xml:space="preserve">on behalf of the Maine </w:t>
      </w:r>
      <w:r w:rsidR="00F45EA9" w:rsidRPr="00B147B7">
        <w:rPr>
          <w:rFonts w:ascii="Arial" w:eastAsia="Times New Roman" w:hAnsi="Arial" w:cs="Arial"/>
          <w:kern w:val="0"/>
          <w:sz w:val="24"/>
          <w:szCs w:val="24"/>
          <w14:ligatures w14:val="none"/>
        </w:rPr>
        <w:t xml:space="preserve">State Rehabilitation Council for the </w:t>
      </w:r>
      <w:r w:rsidRPr="00B147B7">
        <w:rPr>
          <w:rFonts w:ascii="Arial" w:eastAsia="Times New Roman" w:hAnsi="Arial" w:cs="Arial"/>
          <w:kern w:val="0"/>
          <w:sz w:val="24"/>
          <w:szCs w:val="24"/>
          <w14:ligatures w14:val="none"/>
        </w:rPr>
        <w:t>D</w:t>
      </w:r>
      <w:r w:rsidR="00F45EA9" w:rsidRPr="00B147B7">
        <w:rPr>
          <w:rFonts w:ascii="Arial" w:eastAsia="Times New Roman" w:hAnsi="Arial" w:cs="Arial"/>
          <w:kern w:val="0"/>
          <w:sz w:val="24"/>
          <w:szCs w:val="24"/>
          <w14:ligatures w14:val="none"/>
        </w:rPr>
        <w:t xml:space="preserve">ivision </w:t>
      </w:r>
      <w:r w:rsidR="00FB299A" w:rsidRPr="00B147B7">
        <w:rPr>
          <w:rFonts w:ascii="Arial" w:eastAsia="Times New Roman" w:hAnsi="Arial" w:cs="Arial"/>
          <w:kern w:val="0"/>
          <w:sz w:val="24"/>
          <w:szCs w:val="24"/>
          <w14:ligatures w14:val="none"/>
        </w:rPr>
        <w:t xml:space="preserve">for </w:t>
      </w:r>
      <w:r w:rsidRPr="00B147B7">
        <w:rPr>
          <w:rFonts w:ascii="Arial" w:eastAsia="Times New Roman" w:hAnsi="Arial" w:cs="Arial"/>
          <w:kern w:val="0"/>
          <w:sz w:val="24"/>
          <w:szCs w:val="24"/>
          <w14:ligatures w14:val="none"/>
        </w:rPr>
        <w:t>V</w:t>
      </w:r>
      <w:r w:rsidR="00FB299A" w:rsidRPr="00B147B7">
        <w:rPr>
          <w:rFonts w:ascii="Arial" w:eastAsia="Times New Roman" w:hAnsi="Arial" w:cs="Arial"/>
          <w:kern w:val="0"/>
          <w:sz w:val="24"/>
          <w:szCs w:val="24"/>
          <w14:ligatures w14:val="none"/>
        </w:rPr>
        <w:t xml:space="preserve">ocational </w:t>
      </w:r>
      <w:r w:rsidRPr="00B147B7">
        <w:rPr>
          <w:rFonts w:ascii="Arial" w:eastAsia="Times New Roman" w:hAnsi="Arial" w:cs="Arial"/>
          <w:kern w:val="0"/>
          <w:sz w:val="24"/>
          <w:szCs w:val="24"/>
          <w14:ligatures w14:val="none"/>
        </w:rPr>
        <w:t>R</w:t>
      </w:r>
      <w:r w:rsidR="00FB299A" w:rsidRPr="00B147B7">
        <w:rPr>
          <w:rFonts w:ascii="Arial" w:eastAsia="Times New Roman" w:hAnsi="Arial" w:cs="Arial"/>
          <w:kern w:val="0"/>
          <w:sz w:val="24"/>
          <w:szCs w:val="24"/>
          <w14:ligatures w14:val="none"/>
        </w:rPr>
        <w:t>ehabil</w:t>
      </w:r>
      <w:r w:rsidR="00746A72" w:rsidRPr="00B147B7">
        <w:rPr>
          <w:rFonts w:ascii="Arial" w:eastAsia="Times New Roman" w:hAnsi="Arial" w:cs="Arial"/>
          <w:kern w:val="0"/>
          <w:sz w:val="24"/>
          <w:szCs w:val="24"/>
          <w14:ligatures w14:val="none"/>
        </w:rPr>
        <w:t>it</w:t>
      </w:r>
      <w:r w:rsidR="00FB299A" w:rsidRPr="00B147B7">
        <w:rPr>
          <w:rFonts w:ascii="Arial" w:eastAsia="Times New Roman" w:hAnsi="Arial" w:cs="Arial"/>
          <w:kern w:val="0"/>
          <w:sz w:val="24"/>
          <w:szCs w:val="24"/>
          <w14:ligatures w14:val="none"/>
        </w:rPr>
        <w:t>ation Services.</w:t>
      </w:r>
    </w:p>
    <w:p w14:paraId="5239D4DE" w14:textId="6F7375FF" w:rsidR="0051584F" w:rsidRPr="00B147B7" w:rsidRDefault="00D409B7" w:rsidP="00D409B7">
      <w:pPr>
        <w:spacing w:after="0" w:line="240" w:lineRule="auto"/>
        <w:rPr>
          <w:rFonts w:ascii="Arial" w:eastAsia="Times New Roman" w:hAnsi="Arial" w:cs="Arial"/>
          <w:kern w:val="0"/>
          <w:sz w:val="24"/>
          <w:szCs w:val="24"/>
          <w14:ligatures w14:val="none"/>
        </w:rPr>
      </w:pPr>
      <w:r w:rsidRPr="00B147B7">
        <w:rPr>
          <w:rFonts w:ascii="Arial" w:eastAsia="Times New Roman" w:hAnsi="Arial" w:cs="Arial"/>
          <w:kern w:val="0"/>
          <w:sz w:val="24"/>
          <w:szCs w:val="24"/>
          <w14:ligatures w14:val="none"/>
        </w:rPr>
        <w:t>My name is Allison Wiest</w:t>
      </w:r>
      <w:r w:rsidR="0065629B" w:rsidRPr="00B147B7">
        <w:rPr>
          <w:rFonts w:ascii="Arial" w:eastAsia="Times New Roman" w:hAnsi="Arial" w:cs="Arial"/>
          <w:kern w:val="0"/>
          <w:sz w:val="24"/>
          <w:szCs w:val="24"/>
          <w14:ligatures w14:val="none"/>
        </w:rPr>
        <w:t xml:space="preserve"> and</w:t>
      </w:r>
      <w:r w:rsidR="001272EE" w:rsidRPr="00B147B7">
        <w:rPr>
          <w:rFonts w:ascii="Arial" w:eastAsia="Times New Roman" w:hAnsi="Arial" w:cs="Arial"/>
          <w:kern w:val="0"/>
          <w:sz w:val="24"/>
          <w:szCs w:val="24"/>
          <w14:ligatures w14:val="none"/>
        </w:rPr>
        <w:t xml:space="preserve"> I am the Council Chair</w:t>
      </w:r>
      <w:r w:rsidR="00746A72" w:rsidRPr="00B147B7">
        <w:rPr>
          <w:rFonts w:ascii="Arial" w:eastAsia="Times New Roman" w:hAnsi="Arial" w:cs="Arial"/>
          <w:kern w:val="0"/>
          <w:sz w:val="24"/>
          <w:szCs w:val="24"/>
          <w14:ligatures w14:val="none"/>
        </w:rPr>
        <w:t>person</w:t>
      </w:r>
      <w:r w:rsidR="001272EE" w:rsidRPr="00B147B7">
        <w:rPr>
          <w:rFonts w:ascii="Arial" w:eastAsia="Times New Roman" w:hAnsi="Arial" w:cs="Arial"/>
          <w:kern w:val="0"/>
          <w:sz w:val="24"/>
          <w:szCs w:val="24"/>
          <w14:ligatures w14:val="none"/>
        </w:rPr>
        <w:t xml:space="preserve"> and</w:t>
      </w:r>
      <w:r w:rsidRPr="00B147B7">
        <w:rPr>
          <w:rFonts w:ascii="Arial" w:eastAsia="Times New Roman" w:hAnsi="Arial" w:cs="Arial"/>
          <w:kern w:val="0"/>
          <w:sz w:val="24"/>
          <w:szCs w:val="24"/>
          <w14:ligatures w14:val="none"/>
        </w:rPr>
        <w:t xml:space="preserve"> have served on the</w:t>
      </w:r>
      <w:r w:rsidR="004F45AE" w:rsidRPr="00B147B7">
        <w:rPr>
          <w:rFonts w:ascii="Arial" w:eastAsia="Times New Roman" w:hAnsi="Arial" w:cs="Arial"/>
          <w:kern w:val="0"/>
          <w:sz w:val="24"/>
          <w:szCs w:val="24"/>
          <w14:ligatures w14:val="none"/>
        </w:rPr>
        <w:t xml:space="preserve"> </w:t>
      </w:r>
      <w:r w:rsidRPr="00B147B7">
        <w:rPr>
          <w:rFonts w:ascii="Arial" w:eastAsia="Times New Roman" w:hAnsi="Arial" w:cs="Arial"/>
          <w:kern w:val="0"/>
          <w:sz w:val="24"/>
          <w:szCs w:val="24"/>
          <w14:ligatures w14:val="none"/>
        </w:rPr>
        <w:t>SRC since</w:t>
      </w:r>
      <w:r w:rsidR="0036213E" w:rsidRPr="00B147B7">
        <w:rPr>
          <w:rFonts w:ascii="Arial" w:eastAsia="Times New Roman" w:hAnsi="Arial" w:cs="Arial"/>
          <w:kern w:val="0"/>
          <w:sz w:val="24"/>
          <w:szCs w:val="24"/>
          <w14:ligatures w14:val="none"/>
        </w:rPr>
        <w:t xml:space="preserve"> August 2023 </w:t>
      </w:r>
      <w:r w:rsidRPr="00B147B7">
        <w:rPr>
          <w:rFonts w:ascii="Arial" w:eastAsia="Times New Roman" w:hAnsi="Arial" w:cs="Arial"/>
          <w:kern w:val="0"/>
          <w:sz w:val="24"/>
          <w:szCs w:val="24"/>
          <w14:ligatures w14:val="none"/>
        </w:rPr>
        <w:t>as the Parent Training and Information</w:t>
      </w:r>
      <w:r w:rsidR="0036213E" w:rsidRPr="00B147B7">
        <w:rPr>
          <w:rFonts w:ascii="Arial" w:eastAsia="Times New Roman" w:hAnsi="Arial" w:cs="Arial"/>
          <w:kern w:val="0"/>
          <w:sz w:val="24"/>
          <w:szCs w:val="24"/>
          <w14:ligatures w14:val="none"/>
        </w:rPr>
        <w:t xml:space="preserve"> Center</w:t>
      </w:r>
      <w:r w:rsidRPr="00B147B7">
        <w:rPr>
          <w:rFonts w:ascii="Arial" w:eastAsia="Times New Roman" w:hAnsi="Arial" w:cs="Arial"/>
          <w:kern w:val="0"/>
          <w:sz w:val="24"/>
          <w:szCs w:val="24"/>
          <w14:ligatures w14:val="none"/>
        </w:rPr>
        <w:t xml:space="preserve"> </w:t>
      </w:r>
      <w:r w:rsidR="0036213E" w:rsidRPr="00B147B7">
        <w:rPr>
          <w:rFonts w:ascii="Arial" w:eastAsia="Times New Roman" w:hAnsi="Arial" w:cs="Arial"/>
          <w:kern w:val="0"/>
          <w:sz w:val="24"/>
          <w:szCs w:val="24"/>
          <w14:ligatures w14:val="none"/>
        </w:rPr>
        <w:t>Representative</w:t>
      </w:r>
      <w:r w:rsidRPr="00B147B7">
        <w:rPr>
          <w:rFonts w:ascii="Arial" w:eastAsia="Times New Roman" w:hAnsi="Arial" w:cs="Arial"/>
          <w:kern w:val="0"/>
          <w:sz w:val="24"/>
          <w:szCs w:val="24"/>
          <w14:ligatures w14:val="none"/>
        </w:rPr>
        <w:t>. I</w:t>
      </w:r>
      <w:r w:rsidR="004F45AE" w:rsidRPr="00B147B7">
        <w:rPr>
          <w:rFonts w:ascii="Arial" w:eastAsia="Times New Roman" w:hAnsi="Arial" w:cs="Arial"/>
          <w:kern w:val="0"/>
          <w:sz w:val="24"/>
          <w:szCs w:val="24"/>
          <w14:ligatures w14:val="none"/>
        </w:rPr>
        <w:t>n</w:t>
      </w:r>
      <w:r w:rsidRPr="00B147B7">
        <w:rPr>
          <w:rFonts w:ascii="Arial" w:eastAsia="Times New Roman" w:hAnsi="Arial" w:cs="Arial"/>
          <w:kern w:val="0"/>
          <w:sz w:val="24"/>
          <w:szCs w:val="24"/>
          <w14:ligatures w14:val="none"/>
        </w:rPr>
        <w:t xml:space="preserve"> addition</w:t>
      </w:r>
      <w:r w:rsidR="00986469" w:rsidRPr="00B147B7">
        <w:rPr>
          <w:rFonts w:ascii="Arial" w:eastAsia="Times New Roman" w:hAnsi="Arial" w:cs="Arial"/>
          <w:kern w:val="0"/>
          <w:sz w:val="24"/>
          <w:szCs w:val="24"/>
          <w14:ligatures w14:val="none"/>
        </w:rPr>
        <w:t>,</w:t>
      </w:r>
      <w:r w:rsidRPr="00B147B7">
        <w:rPr>
          <w:rFonts w:ascii="Arial" w:eastAsia="Times New Roman" w:hAnsi="Arial" w:cs="Arial"/>
          <w:kern w:val="0"/>
          <w:sz w:val="24"/>
          <w:szCs w:val="24"/>
          <w14:ligatures w14:val="none"/>
        </w:rPr>
        <w:t xml:space="preserve"> I am the parent </w:t>
      </w:r>
      <w:r w:rsidR="004F45AE" w:rsidRPr="00B147B7">
        <w:rPr>
          <w:rFonts w:ascii="Arial" w:eastAsia="Times New Roman" w:hAnsi="Arial" w:cs="Arial"/>
          <w:kern w:val="0"/>
          <w:sz w:val="24"/>
          <w:szCs w:val="24"/>
          <w14:ligatures w14:val="none"/>
        </w:rPr>
        <w:t>of</w:t>
      </w:r>
      <w:r w:rsidRPr="00B147B7">
        <w:rPr>
          <w:rFonts w:ascii="Arial" w:eastAsia="Times New Roman" w:hAnsi="Arial" w:cs="Arial"/>
          <w:kern w:val="0"/>
          <w:sz w:val="24"/>
          <w:szCs w:val="24"/>
          <w14:ligatures w14:val="none"/>
        </w:rPr>
        <w:t xml:space="preserve"> a child with Autism and an I</w:t>
      </w:r>
      <w:r w:rsidR="004F45AE" w:rsidRPr="00B147B7">
        <w:rPr>
          <w:rFonts w:ascii="Arial" w:eastAsia="Times New Roman" w:hAnsi="Arial" w:cs="Arial"/>
          <w:kern w:val="0"/>
          <w:sz w:val="24"/>
          <w:szCs w:val="24"/>
          <w14:ligatures w14:val="none"/>
        </w:rPr>
        <w:t>ntellectua</w:t>
      </w:r>
      <w:r w:rsidRPr="00B147B7">
        <w:rPr>
          <w:rFonts w:ascii="Arial" w:eastAsia="Times New Roman" w:hAnsi="Arial" w:cs="Arial"/>
          <w:kern w:val="0"/>
          <w:sz w:val="24"/>
          <w:szCs w:val="24"/>
          <w14:ligatures w14:val="none"/>
        </w:rPr>
        <w:t xml:space="preserve">l </w:t>
      </w:r>
      <w:r w:rsidR="004F45AE" w:rsidRPr="00B147B7">
        <w:rPr>
          <w:rFonts w:ascii="Arial" w:eastAsia="Times New Roman" w:hAnsi="Arial" w:cs="Arial"/>
          <w:kern w:val="0"/>
          <w:sz w:val="24"/>
          <w:szCs w:val="24"/>
          <w14:ligatures w14:val="none"/>
        </w:rPr>
        <w:t xml:space="preserve">Disability and therefore </w:t>
      </w:r>
      <w:r w:rsidR="00F8384A" w:rsidRPr="00B147B7">
        <w:rPr>
          <w:rFonts w:ascii="Arial" w:eastAsia="Times New Roman" w:hAnsi="Arial" w:cs="Arial"/>
          <w:kern w:val="0"/>
          <w:sz w:val="24"/>
          <w:szCs w:val="24"/>
          <w14:ligatures w14:val="none"/>
        </w:rPr>
        <w:t>am navigating</w:t>
      </w:r>
      <w:r w:rsidR="004F45AE" w:rsidRPr="00B147B7">
        <w:rPr>
          <w:rFonts w:ascii="Arial" w:eastAsia="Times New Roman" w:hAnsi="Arial" w:cs="Arial"/>
          <w:kern w:val="0"/>
          <w:sz w:val="24"/>
          <w:szCs w:val="24"/>
          <w14:ligatures w14:val="none"/>
        </w:rPr>
        <w:t xml:space="preserve"> many systems of care in our state. </w:t>
      </w:r>
      <w:r w:rsidRPr="00B147B7">
        <w:rPr>
          <w:rFonts w:ascii="Arial" w:eastAsia="Times New Roman" w:hAnsi="Arial" w:cs="Arial"/>
          <w:kern w:val="0"/>
          <w:sz w:val="24"/>
          <w:szCs w:val="24"/>
          <w14:ligatures w14:val="none"/>
        </w:rPr>
        <w:t>I was elected Chair</w:t>
      </w:r>
      <w:r w:rsidR="008A6324" w:rsidRPr="00B147B7">
        <w:rPr>
          <w:rFonts w:ascii="Arial" w:eastAsia="Times New Roman" w:hAnsi="Arial" w:cs="Arial"/>
          <w:kern w:val="0"/>
          <w:sz w:val="24"/>
          <w:szCs w:val="24"/>
          <w14:ligatures w14:val="none"/>
        </w:rPr>
        <w:t xml:space="preserve"> for the Council</w:t>
      </w:r>
      <w:r w:rsidRPr="00B147B7">
        <w:rPr>
          <w:rFonts w:ascii="Arial" w:eastAsia="Times New Roman" w:hAnsi="Arial" w:cs="Arial"/>
          <w:kern w:val="0"/>
          <w:sz w:val="24"/>
          <w:szCs w:val="24"/>
          <w14:ligatures w14:val="none"/>
        </w:rPr>
        <w:t xml:space="preserve"> on October 1, 2024 and </w:t>
      </w:r>
      <w:r w:rsidR="00986469" w:rsidRPr="00B147B7">
        <w:rPr>
          <w:rFonts w:ascii="Arial" w:eastAsia="Times New Roman" w:hAnsi="Arial" w:cs="Arial"/>
          <w:kern w:val="0"/>
          <w:sz w:val="24"/>
          <w:szCs w:val="24"/>
          <w14:ligatures w14:val="none"/>
        </w:rPr>
        <w:t xml:space="preserve">I </w:t>
      </w:r>
      <w:r w:rsidR="00F8384A" w:rsidRPr="00B147B7">
        <w:rPr>
          <w:rFonts w:ascii="Arial" w:eastAsia="Times New Roman" w:hAnsi="Arial" w:cs="Arial"/>
          <w:kern w:val="0"/>
          <w:sz w:val="24"/>
          <w:szCs w:val="24"/>
          <w14:ligatures w14:val="none"/>
        </w:rPr>
        <w:t xml:space="preserve">have officially completed one year in the role but I </w:t>
      </w:r>
      <w:r w:rsidRPr="00B147B7">
        <w:rPr>
          <w:rFonts w:ascii="Arial" w:eastAsia="Times New Roman" w:hAnsi="Arial" w:cs="Arial"/>
          <w:kern w:val="0"/>
          <w:sz w:val="24"/>
          <w:szCs w:val="24"/>
          <w14:ligatures w14:val="none"/>
        </w:rPr>
        <w:t xml:space="preserve">am still learning </w:t>
      </w:r>
      <w:r w:rsidR="0065629B" w:rsidRPr="00B147B7">
        <w:rPr>
          <w:rFonts w:ascii="Arial" w:eastAsia="Times New Roman" w:hAnsi="Arial" w:cs="Arial"/>
          <w:kern w:val="0"/>
          <w:sz w:val="24"/>
          <w:szCs w:val="24"/>
          <w14:ligatures w14:val="none"/>
        </w:rPr>
        <w:t xml:space="preserve">much about </w:t>
      </w:r>
      <w:r w:rsidR="00F8384A" w:rsidRPr="00B147B7">
        <w:rPr>
          <w:rFonts w:ascii="Arial" w:eastAsia="Times New Roman" w:hAnsi="Arial" w:cs="Arial"/>
          <w:kern w:val="0"/>
          <w:sz w:val="24"/>
          <w:szCs w:val="24"/>
          <w14:ligatures w14:val="none"/>
        </w:rPr>
        <w:t xml:space="preserve">my </w:t>
      </w:r>
      <w:r w:rsidRPr="00B147B7">
        <w:rPr>
          <w:rFonts w:ascii="Arial" w:eastAsia="Times New Roman" w:hAnsi="Arial" w:cs="Arial"/>
          <w:kern w:val="0"/>
          <w:sz w:val="24"/>
          <w:szCs w:val="24"/>
          <w14:ligatures w14:val="none"/>
        </w:rPr>
        <w:t>role</w:t>
      </w:r>
      <w:r w:rsidR="002E08A5" w:rsidRPr="00B147B7">
        <w:rPr>
          <w:rFonts w:ascii="Arial" w:eastAsia="Times New Roman" w:hAnsi="Arial" w:cs="Arial"/>
          <w:kern w:val="0"/>
          <w:sz w:val="24"/>
          <w:szCs w:val="24"/>
          <w14:ligatures w14:val="none"/>
        </w:rPr>
        <w:t xml:space="preserve"> in</w:t>
      </w:r>
      <w:r w:rsidRPr="00B147B7">
        <w:rPr>
          <w:rFonts w:ascii="Arial" w:eastAsia="Times New Roman" w:hAnsi="Arial" w:cs="Arial"/>
          <w:kern w:val="0"/>
          <w:sz w:val="24"/>
          <w:szCs w:val="24"/>
          <w14:ligatures w14:val="none"/>
        </w:rPr>
        <w:t xml:space="preserve"> the leadership of this council. </w:t>
      </w:r>
      <w:r w:rsidR="0051584F" w:rsidRPr="00B147B7">
        <w:rPr>
          <w:rFonts w:ascii="Arial" w:eastAsia="Times New Roman" w:hAnsi="Arial" w:cs="Arial"/>
          <w:kern w:val="0"/>
          <w:sz w:val="24"/>
          <w:szCs w:val="24"/>
          <w14:ligatures w14:val="none"/>
        </w:rPr>
        <w:t xml:space="preserve">I had the honor of attending my first NCSRC </w:t>
      </w:r>
      <w:r w:rsidR="009C0E70" w:rsidRPr="00B147B7">
        <w:rPr>
          <w:rFonts w:ascii="Arial" w:eastAsia="Times New Roman" w:hAnsi="Arial" w:cs="Arial"/>
          <w:kern w:val="0"/>
          <w:sz w:val="24"/>
          <w:szCs w:val="24"/>
          <w14:ligatures w14:val="none"/>
        </w:rPr>
        <w:t>conference this past Nov</w:t>
      </w:r>
      <w:r w:rsidR="00FF6F66" w:rsidRPr="00B147B7">
        <w:rPr>
          <w:rFonts w:ascii="Arial" w:eastAsia="Times New Roman" w:hAnsi="Arial" w:cs="Arial"/>
          <w:kern w:val="0"/>
          <w:sz w:val="24"/>
          <w:szCs w:val="24"/>
          <w14:ligatures w14:val="none"/>
        </w:rPr>
        <w:t>e</w:t>
      </w:r>
      <w:r w:rsidR="009C0E70" w:rsidRPr="00B147B7">
        <w:rPr>
          <w:rFonts w:ascii="Arial" w:eastAsia="Times New Roman" w:hAnsi="Arial" w:cs="Arial"/>
          <w:kern w:val="0"/>
          <w:sz w:val="24"/>
          <w:szCs w:val="24"/>
          <w14:ligatures w14:val="none"/>
        </w:rPr>
        <w:t>mber and it was a wonder</w:t>
      </w:r>
      <w:r w:rsidR="00FF6F66" w:rsidRPr="00B147B7">
        <w:rPr>
          <w:rFonts w:ascii="Arial" w:eastAsia="Times New Roman" w:hAnsi="Arial" w:cs="Arial"/>
          <w:kern w:val="0"/>
          <w:sz w:val="24"/>
          <w:szCs w:val="24"/>
          <w14:ligatures w14:val="none"/>
        </w:rPr>
        <w:t>f</w:t>
      </w:r>
      <w:r w:rsidR="009C0E70" w:rsidRPr="00B147B7">
        <w:rPr>
          <w:rFonts w:ascii="Arial" w:eastAsia="Times New Roman" w:hAnsi="Arial" w:cs="Arial"/>
          <w:kern w:val="0"/>
          <w:sz w:val="24"/>
          <w:szCs w:val="24"/>
          <w14:ligatures w14:val="none"/>
        </w:rPr>
        <w:t xml:space="preserve">ul opportunity to </w:t>
      </w:r>
      <w:r w:rsidR="00FF6F66" w:rsidRPr="00B147B7">
        <w:rPr>
          <w:rFonts w:ascii="Arial" w:eastAsia="Times New Roman" w:hAnsi="Arial" w:cs="Arial"/>
          <w:kern w:val="0"/>
          <w:sz w:val="24"/>
          <w:szCs w:val="24"/>
          <w14:ligatures w14:val="none"/>
        </w:rPr>
        <w:t xml:space="preserve">learn and </w:t>
      </w:r>
      <w:r w:rsidR="009C0E70" w:rsidRPr="00B147B7">
        <w:rPr>
          <w:rFonts w:ascii="Arial" w:eastAsia="Times New Roman" w:hAnsi="Arial" w:cs="Arial"/>
          <w:kern w:val="0"/>
          <w:sz w:val="24"/>
          <w:szCs w:val="24"/>
          <w14:ligatures w14:val="none"/>
        </w:rPr>
        <w:t>connect with other</w:t>
      </w:r>
      <w:r w:rsidR="00CC50AD" w:rsidRPr="00B147B7">
        <w:rPr>
          <w:rFonts w:ascii="Arial" w:eastAsia="Times New Roman" w:hAnsi="Arial" w:cs="Arial"/>
          <w:kern w:val="0"/>
          <w:sz w:val="24"/>
          <w:szCs w:val="24"/>
          <w14:ligatures w14:val="none"/>
        </w:rPr>
        <w:t>s doing this important work</w:t>
      </w:r>
      <w:r w:rsidR="00C15B46" w:rsidRPr="00B147B7">
        <w:rPr>
          <w:rFonts w:ascii="Arial" w:eastAsia="Times New Roman" w:hAnsi="Arial" w:cs="Arial"/>
          <w:kern w:val="0"/>
          <w:sz w:val="24"/>
          <w:szCs w:val="24"/>
          <w14:ligatures w14:val="none"/>
        </w:rPr>
        <w:t>.</w:t>
      </w:r>
    </w:p>
    <w:p w14:paraId="7A7F0C20" w14:textId="77777777" w:rsidR="00C15B46" w:rsidRPr="00C21264" w:rsidRDefault="00C15B46" w:rsidP="00D409B7">
      <w:pPr>
        <w:spacing w:after="0" w:line="240" w:lineRule="auto"/>
        <w:rPr>
          <w:rFonts w:ascii="Arial" w:eastAsia="Times New Roman" w:hAnsi="Arial" w:cs="Arial"/>
          <w:b/>
          <w:bCs/>
          <w:color w:val="EE0000"/>
          <w:kern w:val="0"/>
          <w:sz w:val="24"/>
          <w:szCs w:val="24"/>
          <w14:ligatures w14:val="none"/>
        </w:rPr>
      </w:pPr>
    </w:p>
    <w:p w14:paraId="594DABE4" w14:textId="77777777" w:rsidR="00076730" w:rsidRDefault="00076730" w:rsidP="00D409B7">
      <w:pPr>
        <w:spacing w:after="0" w:line="240" w:lineRule="auto"/>
        <w:rPr>
          <w:rFonts w:ascii="Arial" w:eastAsia="Times New Roman" w:hAnsi="Arial" w:cs="Arial"/>
          <w:kern w:val="0"/>
          <w:sz w:val="24"/>
          <w:szCs w:val="24"/>
          <w14:ligatures w14:val="none"/>
        </w:rPr>
      </w:pPr>
    </w:p>
    <w:p w14:paraId="66EDFA94" w14:textId="3651C5D3" w:rsidR="00D409B7" w:rsidRDefault="0065629B" w:rsidP="00D409B7">
      <w:pPr>
        <w:spacing w:after="0" w:line="240" w:lineRule="auto"/>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After a difficult year in</w:t>
      </w:r>
      <w:r w:rsidR="00D409B7">
        <w:rPr>
          <w:rFonts w:ascii="Arial" w:eastAsia="Times New Roman" w:hAnsi="Arial" w:cs="Arial"/>
          <w:kern w:val="0"/>
          <w:sz w:val="24"/>
          <w:szCs w:val="24"/>
          <w14:ligatures w14:val="none"/>
        </w:rPr>
        <w:t xml:space="preserve"> 202</w:t>
      </w:r>
      <w:r w:rsidR="002E08A5">
        <w:rPr>
          <w:rFonts w:ascii="Arial" w:eastAsia="Times New Roman" w:hAnsi="Arial" w:cs="Arial"/>
          <w:kern w:val="0"/>
          <w:sz w:val="24"/>
          <w:szCs w:val="24"/>
          <w14:ligatures w14:val="none"/>
        </w:rPr>
        <w:t>4</w:t>
      </w:r>
      <w:r w:rsidR="009049FF">
        <w:rPr>
          <w:rFonts w:ascii="Arial" w:eastAsia="Times New Roman" w:hAnsi="Arial" w:cs="Arial"/>
          <w:kern w:val="0"/>
          <w:sz w:val="24"/>
          <w:szCs w:val="24"/>
          <w14:ligatures w14:val="none"/>
        </w:rPr>
        <w:t xml:space="preserve">, </w:t>
      </w:r>
      <w:r>
        <w:rPr>
          <w:rFonts w:ascii="Arial" w:eastAsia="Times New Roman" w:hAnsi="Arial" w:cs="Arial"/>
          <w:kern w:val="0"/>
          <w:sz w:val="24"/>
          <w:szCs w:val="24"/>
          <w14:ligatures w14:val="none"/>
        </w:rPr>
        <w:t>given that t</w:t>
      </w:r>
      <w:r w:rsidR="009049FF">
        <w:rPr>
          <w:rFonts w:ascii="Arial" w:eastAsia="Times New Roman" w:hAnsi="Arial" w:cs="Arial"/>
          <w:kern w:val="0"/>
          <w:sz w:val="24"/>
          <w:szCs w:val="24"/>
          <w14:ligatures w14:val="none"/>
        </w:rPr>
        <w:t>he Council</w:t>
      </w:r>
      <w:r w:rsidR="002B49F9">
        <w:rPr>
          <w:rFonts w:ascii="Arial" w:eastAsia="Times New Roman" w:hAnsi="Arial" w:cs="Arial"/>
          <w:kern w:val="0"/>
          <w:sz w:val="24"/>
          <w:szCs w:val="24"/>
          <w14:ligatures w14:val="none"/>
        </w:rPr>
        <w:t xml:space="preserve"> did not have a Council Chair</w:t>
      </w:r>
      <w:r>
        <w:rPr>
          <w:rFonts w:ascii="Arial" w:eastAsia="Times New Roman" w:hAnsi="Arial" w:cs="Arial"/>
          <w:kern w:val="0"/>
          <w:sz w:val="24"/>
          <w:szCs w:val="24"/>
          <w14:ligatures w14:val="none"/>
        </w:rPr>
        <w:t>person</w:t>
      </w:r>
      <w:r w:rsidR="002B49F9">
        <w:rPr>
          <w:rFonts w:ascii="Arial" w:eastAsia="Times New Roman" w:hAnsi="Arial" w:cs="Arial"/>
          <w:kern w:val="0"/>
          <w:sz w:val="24"/>
          <w:szCs w:val="24"/>
          <w14:ligatures w14:val="none"/>
        </w:rPr>
        <w:t xml:space="preserve">, </w:t>
      </w:r>
      <w:r w:rsidR="009A4337">
        <w:rPr>
          <w:rFonts w:ascii="Arial" w:eastAsia="Times New Roman" w:hAnsi="Arial" w:cs="Arial"/>
          <w:kern w:val="0"/>
          <w:sz w:val="24"/>
          <w:szCs w:val="24"/>
          <w14:ligatures w14:val="none"/>
        </w:rPr>
        <w:t>Co-</w:t>
      </w:r>
      <w:r w:rsidR="002B49F9">
        <w:rPr>
          <w:rFonts w:ascii="Arial" w:eastAsia="Times New Roman" w:hAnsi="Arial" w:cs="Arial"/>
          <w:kern w:val="0"/>
          <w:sz w:val="24"/>
          <w:szCs w:val="24"/>
          <w14:ligatures w14:val="none"/>
        </w:rPr>
        <w:t>Chair</w:t>
      </w:r>
      <w:r>
        <w:rPr>
          <w:rFonts w:ascii="Arial" w:eastAsia="Times New Roman" w:hAnsi="Arial" w:cs="Arial"/>
          <w:kern w:val="0"/>
          <w:sz w:val="24"/>
          <w:szCs w:val="24"/>
          <w14:ligatures w14:val="none"/>
        </w:rPr>
        <w:t>person</w:t>
      </w:r>
      <w:r w:rsidR="002B49F9">
        <w:rPr>
          <w:rFonts w:ascii="Arial" w:eastAsia="Times New Roman" w:hAnsi="Arial" w:cs="Arial"/>
          <w:kern w:val="0"/>
          <w:sz w:val="24"/>
          <w:szCs w:val="24"/>
          <w14:ligatures w14:val="none"/>
        </w:rPr>
        <w:t xml:space="preserve"> or Treasurer and </w:t>
      </w:r>
      <w:r w:rsidR="00D409B7">
        <w:rPr>
          <w:rFonts w:ascii="Arial" w:eastAsia="Times New Roman" w:hAnsi="Arial" w:cs="Arial"/>
          <w:kern w:val="0"/>
          <w:sz w:val="24"/>
          <w:szCs w:val="24"/>
          <w14:ligatures w14:val="none"/>
        </w:rPr>
        <w:t>had substantially low membership making it difficult to be effective in our work</w:t>
      </w:r>
      <w:r>
        <w:rPr>
          <w:rFonts w:ascii="Arial" w:eastAsia="Times New Roman" w:hAnsi="Arial" w:cs="Arial"/>
          <w:kern w:val="0"/>
          <w:sz w:val="24"/>
          <w:szCs w:val="24"/>
          <w14:ligatures w14:val="none"/>
        </w:rPr>
        <w:t>, we approached 2025 with positivity and commitment to growth.</w:t>
      </w:r>
      <w:r w:rsidR="002B49F9">
        <w:rPr>
          <w:rFonts w:ascii="Arial" w:eastAsia="Times New Roman" w:hAnsi="Arial" w:cs="Arial"/>
          <w:kern w:val="0"/>
          <w:sz w:val="24"/>
          <w:szCs w:val="24"/>
          <w14:ligatures w14:val="none"/>
        </w:rPr>
        <w:t xml:space="preserve"> I am </w:t>
      </w:r>
      <w:r w:rsidR="005176C2">
        <w:rPr>
          <w:rFonts w:ascii="Arial" w:eastAsia="Times New Roman" w:hAnsi="Arial" w:cs="Arial"/>
          <w:kern w:val="0"/>
          <w:sz w:val="24"/>
          <w:szCs w:val="24"/>
          <w14:ligatures w14:val="none"/>
        </w:rPr>
        <w:t>please</w:t>
      </w:r>
      <w:r>
        <w:rPr>
          <w:rFonts w:ascii="Arial" w:eastAsia="Times New Roman" w:hAnsi="Arial" w:cs="Arial"/>
          <w:kern w:val="0"/>
          <w:sz w:val="24"/>
          <w:szCs w:val="24"/>
          <w14:ligatures w14:val="none"/>
        </w:rPr>
        <w:t>d</w:t>
      </w:r>
      <w:r w:rsidR="005176C2">
        <w:rPr>
          <w:rFonts w:ascii="Arial" w:eastAsia="Times New Roman" w:hAnsi="Arial" w:cs="Arial"/>
          <w:kern w:val="0"/>
          <w:sz w:val="24"/>
          <w:szCs w:val="24"/>
          <w14:ligatures w14:val="none"/>
        </w:rPr>
        <w:t xml:space="preserve"> to report that </w:t>
      </w:r>
      <w:r>
        <w:rPr>
          <w:rFonts w:ascii="Arial" w:eastAsia="Times New Roman" w:hAnsi="Arial" w:cs="Arial"/>
          <w:kern w:val="0"/>
          <w:sz w:val="24"/>
          <w:szCs w:val="24"/>
          <w14:ligatures w14:val="none"/>
        </w:rPr>
        <w:t xml:space="preserve">following my appointment as Chair, </w:t>
      </w:r>
      <w:r w:rsidR="005176C2">
        <w:rPr>
          <w:rFonts w:ascii="Arial" w:eastAsia="Times New Roman" w:hAnsi="Arial" w:cs="Arial"/>
          <w:kern w:val="0"/>
          <w:sz w:val="24"/>
          <w:szCs w:val="24"/>
          <w14:ligatures w14:val="none"/>
        </w:rPr>
        <w:t xml:space="preserve">we </w:t>
      </w:r>
      <w:r>
        <w:rPr>
          <w:rFonts w:ascii="Arial" w:eastAsia="Times New Roman" w:hAnsi="Arial" w:cs="Arial"/>
          <w:kern w:val="0"/>
          <w:sz w:val="24"/>
          <w:szCs w:val="24"/>
          <w14:ligatures w14:val="none"/>
        </w:rPr>
        <w:t xml:space="preserve">also </w:t>
      </w:r>
      <w:r w:rsidR="00652B72">
        <w:rPr>
          <w:rFonts w:ascii="Arial" w:eastAsia="Times New Roman" w:hAnsi="Arial" w:cs="Arial"/>
          <w:kern w:val="0"/>
          <w:sz w:val="24"/>
          <w:szCs w:val="24"/>
          <w14:ligatures w14:val="none"/>
        </w:rPr>
        <w:t>elected a Treasurer and increased ou</w:t>
      </w:r>
      <w:r w:rsidR="00D36007">
        <w:rPr>
          <w:rFonts w:ascii="Arial" w:eastAsia="Times New Roman" w:hAnsi="Arial" w:cs="Arial"/>
          <w:kern w:val="0"/>
          <w:sz w:val="24"/>
          <w:szCs w:val="24"/>
          <w14:ligatures w14:val="none"/>
        </w:rPr>
        <w:t>r</w:t>
      </w:r>
      <w:r w:rsidR="00652B72">
        <w:rPr>
          <w:rFonts w:ascii="Arial" w:eastAsia="Times New Roman" w:hAnsi="Arial" w:cs="Arial"/>
          <w:kern w:val="0"/>
          <w:sz w:val="24"/>
          <w:szCs w:val="24"/>
          <w14:ligatures w14:val="none"/>
        </w:rPr>
        <w:t xml:space="preserve"> membership by adding 8 new members including 2 disability advocates to our council. </w:t>
      </w:r>
      <w:r w:rsidR="00D409B7">
        <w:rPr>
          <w:rFonts w:ascii="Arial" w:eastAsia="Times New Roman" w:hAnsi="Arial" w:cs="Arial"/>
          <w:kern w:val="0"/>
          <w:sz w:val="24"/>
          <w:szCs w:val="24"/>
          <w14:ligatures w14:val="none"/>
        </w:rPr>
        <w:t xml:space="preserve"> I</w:t>
      </w:r>
      <w:r w:rsidR="00986469">
        <w:rPr>
          <w:rFonts w:ascii="Arial" w:eastAsia="Times New Roman" w:hAnsi="Arial" w:cs="Arial"/>
          <w:kern w:val="0"/>
          <w:sz w:val="24"/>
          <w:szCs w:val="24"/>
          <w14:ligatures w14:val="none"/>
        </w:rPr>
        <w:t>n</w:t>
      </w:r>
      <w:r w:rsidR="00D409B7">
        <w:rPr>
          <w:rFonts w:ascii="Arial" w:eastAsia="Times New Roman" w:hAnsi="Arial" w:cs="Arial"/>
          <w:kern w:val="0"/>
          <w:sz w:val="24"/>
          <w:szCs w:val="24"/>
          <w14:ligatures w14:val="none"/>
        </w:rPr>
        <w:t xml:space="preserve"> our November </w:t>
      </w:r>
      <w:r w:rsidR="00581D2B">
        <w:rPr>
          <w:rFonts w:ascii="Arial" w:eastAsia="Times New Roman" w:hAnsi="Arial" w:cs="Arial"/>
          <w:kern w:val="0"/>
          <w:sz w:val="24"/>
          <w:szCs w:val="24"/>
          <w14:ligatures w14:val="none"/>
        </w:rPr>
        <w:t xml:space="preserve">2025 </w:t>
      </w:r>
      <w:r w:rsidR="00D409B7">
        <w:rPr>
          <w:rFonts w:ascii="Arial" w:eastAsia="Times New Roman" w:hAnsi="Arial" w:cs="Arial"/>
          <w:kern w:val="0"/>
          <w:sz w:val="24"/>
          <w:szCs w:val="24"/>
          <w14:ligatures w14:val="none"/>
        </w:rPr>
        <w:t>meeting we had our first quorum in many months and were able to begin planning for the year ahead. As a council we establis</w:t>
      </w:r>
      <w:r w:rsidR="00986469">
        <w:rPr>
          <w:rFonts w:ascii="Arial" w:eastAsia="Times New Roman" w:hAnsi="Arial" w:cs="Arial"/>
          <w:kern w:val="0"/>
          <w:sz w:val="24"/>
          <w:szCs w:val="24"/>
          <w14:ligatures w14:val="none"/>
        </w:rPr>
        <w:t>he</w:t>
      </w:r>
      <w:r w:rsidR="00D409B7">
        <w:rPr>
          <w:rFonts w:ascii="Arial" w:eastAsia="Times New Roman" w:hAnsi="Arial" w:cs="Arial"/>
          <w:kern w:val="0"/>
          <w:sz w:val="24"/>
          <w:szCs w:val="24"/>
          <w14:ligatures w14:val="none"/>
        </w:rPr>
        <w:t>d our priorities</w:t>
      </w:r>
      <w:r>
        <w:rPr>
          <w:rFonts w:ascii="Arial" w:eastAsia="Times New Roman" w:hAnsi="Arial" w:cs="Arial"/>
          <w:kern w:val="0"/>
          <w:sz w:val="24"/>
          <w:szCs w:val="24"/>
          <w14:ligatures w14:val="none"/>
        </w:rPr>
        <w:t xml:space="preserve"> and goals for the year ahead. We prioritized providing</w:t>
      </w:r>
      <w:r w:rsidR="00986469">
        <w:rPr>
          <w:rFonts w:ascii="Arial" w:eastAsia="Times New Roman" w:hAnsi="Arial" w:cs="Arial"/>
          <w:kern w:val="0"/>
          <w:sz w:val="24"/>
          <w:szCs w:val="24"/>
          <w14:ligatures w14:val="none"/>
        </w:rPr>
        <w:t xml:space="preserve"> </w:t>
      </w:r>
      <w:r w:rsidR="002855A1">
        <w:rPr>
          <w:rFonts w:ascii="Arial" w:eastAsia="Times New Roman" w:hAnsi="Arial" w:cs="Arial"/>
          <w:kern w:val="0"/>
          <w:sz w:val="24"/>
          <w:szCs w:val="24"/>
          <w14:ligatures w14:val="none"/>
        </w:rPr>
        <w:t xml:space="preserve">input </w:t>
      </w:r>
      <w:r w:rsidR="008A6324">
        <w:rPr>
          <w:rFonts w:ascii="Arial" w:eastAsia="Times New Roman" w:hAnsi="Arial" w:cs="Arial"/>
          <w:kern w:val="0"/>
          <w:sz w:val="24"/>
          <w:szCs w:val="24"/>
          <w14:ligatures w14:val="none"/>
        </w:rPr>
        <w:t xml:space="preserve">on </w:t>
      </w:r>
      <w:r w:rsidR="002855A1">
        <w:rPr>
          <w:rFonts w:ascii="Arial" w:eastAsia="Times New Roman" w:hAnsi="Arial" w:cs="Arial"/>
          <w:kern w:val="0"/>
          <w:sz w:val="24"/>
          <w:szCs w:val="24"/>
          <w14:ligatures w14:val="none"/>
        </w:rPr>
        <w:t xml:space="preserve">the </w:t>
      </w:r>
      <w:r w:rsidR="000D7A93">
        <w:rPr>
          <w:rFonts w:ascii="Arial" w:eastAsia="Times New Roman" w:hAnsi="Arial" w:cs="Arial"/>
          <w:kern w:val="0"/>
          <w:sz w:val="24"/>
          <w:szCs w:val="24"/>
          <w14:ligatures w14:val="none"/>
        </w:rPr>
        <w:t>comprehensive statewide needs assessment</w:t>
      </w:r>
      <w:r w:rsidR="008A6324">
        <w:rPr>
          <w:rFonts w:ascii="Arial" w:eastAsia="Times New Roman" w:hAnsi="Arial" w:cs="Arial"/>
          <w:kern w:val="0"/>
          <w:sz w:val="24"/>
          <w:szCs w:val="24"/>
          <w14:ligatures w14:val="none"/>
        </w:rPr>
        <w:t xml:space="preserve"> and the </w:t>
      </w:r>
      <w:r w:rsidR="003378C1">
        <w:rPr>
          <w:rFonts w:ascii="Arial" w:eastAsia="Times New Roman" w:hAnsi="Arial" w:cs="Arial"/>
          <w:kern w:val="0"/>
          <w:sz w:val="24"/>
          <w:szCs w:val="24"/>
          <w14:ligatures w14:val="none"/>
        </w:rPr>
        <w:t xml:space="preserve">unified </w:t>
      </w:r>
      <w:r w:rsidR="00986469">
        <w:rPr>
          <w:rFonts w:ascii="Arial" w:eastAsia="Times New Roman" w:hAnsi="Arial" w:cs="Arial"/>
          <w:kern w:val="0"/>
          <w:sz w:val="24"/>
          <w:szCs w:val="24"/>
          <w14:ligatures w14:val="none"/>
        </w:rPr>
        <w:t>state plan</w:t>
      </w:r>
      <w:r>
        <w:rPr>
          <w:rFonts w:ascii="Arial" w:eastAsia="Times New Roman" w:hAnsi="Arial" w:cs="Arial"/>
          <w:kern w:val="0"/>
          <w:sz w:val="24"/>
          <w:szCs w:val="24"/>
          <w14:ligatures w14:val="none"/>
        </w:rPr>
        <w:t>, establishing a s</w:t>
      </w:r>
      <w:r w:rsidR="00986469">
        <w:rPr>
          <w:rFonts w:ascii="Arial" w:eastAsia="Times New Roman" w:hAnsi="Arial" w:cs="Arial"/>
          <w:kern w:val="0"/>
          <w:sz w:val="24"/>
          <w:szCs w:val="24"/>
          <w14:ligatures w14:val="none"/>
        </w:rPr>
        <w:t>ub</w:t>
      </w:r>
      <w:r w:rsidR="00D409B7">
        <w:rPr>
          <w:rFonts w:ascii="Arial" w:eastAsia="Times New Roman" w:hAnsi="Arial" w:cs="Arial"/>
          <w:kern w:val="0"/>
          <w:sz w:val="24"/>
          <w:szCs w:val="24"/>
          <w14:ligatures w14:val="none"/>
        </w:rPr>
        <w:t xml:space="preserve">committee to </w:t>
      </w:r>
      <w:r w:rsidR="00142D6E">
        <w:rPr>
          <w:rFonts w:ascii="Arial" w:eastAsia="Times New Roman" w:hAnsi="Arial" w:cs="Arial"/>
          <w:kern w:val="0"/>
          <w:sz w:val="24"/>
          <w:szCs w:val="24"/>
          <w14:ligatures w14:val="none"/>
        </w:rPr>
        <w:t xml:space="preserve">work on </w:t>
      </w:r>
      <w:r>
        <w:rPr>
          <w:rFonts w:ascii="Arial" w:eastAsia="Times New Roman" w:hAnsi="Arial" w:cs="Arial"/>
          <w:kern w:val="0"/>
          <w:sz w:val="24"/>
          <w:szCs w:val="24"/>
          <w14:ligatures w14:val="none"/>
        </w:rPr>
        <w:t xml:space="preserve">membership recruitment and orientation, create more awareness about the SRC, and a goal to </w:t>
      </w:r>
      <w:r w:rsidR="008A6324">
        <w:rPr>
          <w:rFonts w:ascii="Arial" w:eastAsia="Times New Roman" w:hAnsi="Arial" w:cs="Arial"/>
          <w:kern w:val="0"/>
          <w:sz w:val="24"/>
          <w:szCs w:val="24"/>
          <w14:ligatures w14:val="none"/>
        </w:rPr>
        <w:t>revis</w:t>
      </w:r>
      <w:r>
        <w:rPr>
          <w:rFonts w:ascii="Arial" w:eastAsia="Times New Roman" w:hAnsi="Arial" w:cs="Arial"/>
          <w:kern w:val="0"/>
          <w:sz w:val="24"/>
          <w:szCs w:val="24"/>
          <w14:ligatures w14:val="none"/>
        </w:rPr>
        <w:t>e</w:t>
      </w:r>
      <w:r w:rsidR="00142D6E">
        <w:rPr>
          <w:rFonts w:ascii="Arial" w:eastAsia="Times New Roman" w:hAnsi="Arial" w:cs="Arial"/>
          <w:kern w:val="0"/>
          <w:sz w:val="24"/>
          <w:szCs w:val="24"/>
          <w14:ligatures w14:val="none"/>
        </w:rPr>
        <w:t xml:space="preserve"> the bylaws</w:t>
      </w:r>
      <w:r w:rsidR="00986469">
        <w:rPr>
          <w:rFonts w:ascii="Arial" w:eastAsia="Times New Roman" w:hAnsi="Arial" w:cs="Arial"/>
          <w:kern w:val="0"/>
          <w:sz w:val="24"/>
          <w:szCs w:val="24"/>
          <w14:ligatures w14:val="none"/>
        </w:rPr>
        <w:t xml:space="preserve"> that have not been updated since</w:t>
      </w:r>
      <w:r w:rsidR="002855A1">
        <w:rPr>
          <w:rFonts w:ascii="Arial" w:eastAsia="Times New Roman" w:hAnsi="Arial" w:cs="Arial"/>
          <w:kern w:val="0"/>
          <w:sz w:val="24"/>
          <w:szCs w:val="24"/>
          <w14:ligatures w14:val="none"/>
        </w:rPr>
        <w:t xml:space="preserve"> January of 2013</w:t>
      </w:r>
      <w:r w:rsidR="00142D6E">
        <w:rPr>
          <w:rFonts w:ascii="Arial" w:eastAsia="Times New Roman" w:hAnsi="Arial" w:cs="Arial"/>
          <w:kern w:val="0"/>
          <w:sz w:val="24"/>
          <w:szCs w:val="24"/>
          <w14:ligatures w14:val="none"/>
        </w:rPr>
        <w:t xml:space="preserve">. </w:t>
      </w:r>
      <w:r>
        <w:rPr>
          <w:rFonts w:ascii="Arial" w:eastAsia="Times New Roman" w:hAnsi="Arial" w:cs="Arial"/>
          <w:kern w:val="0"/>
          <w:sz w:val="24"/>
          <w:szCs w:val="24"/>
          <w14:ligatures w14:val="none"/>
        </w:rPr>
        <w:t xml:space="preserve">We accomplished </w:t>
      </w:r>
      <w:r w:rsidR="00C017BA">
        <w:rPr>
          <w:rFonts w:ascii="Arial" w:eastAsia="Times New Roman" w:hAnsi="Arial" w:cs="Arial"/>
          <w:kern w:val="0"/>
          <w:sz w:val="24"/>
          <w:szCs w:val="24"/>
          <w14:ligatures w14:val="none"/>
        </w:rPr>
        <w:t>our</w:t>
      </w:r>
      <w:r>
        <w:rPr>
          <w:rFonts w:ascii="Arial" w:eastAsia="Times New Roman" w:hAnsi="Arial" w:cs="Arial"/>
          <w:kern w:val="0"/>
          <w:sz w:val="24"/>
          <w:szCs w:val="24"/>
          <w14:ligatures w14:val="none"/>
        </w:rPr>
        <w:t xml:space="preserve"> priorities </w:t>
      </w:r>
      <w:r w:rsidR="00C017BA">
        <w:rPr>
          <w:rFonts w:ascii="Arial" w:eastAsia="Times New Roman" w:hAnsi="Arial" w:cs="Arial"/>
          <w:kern w:val="0"/>
          <w:sz w:val="24"/>
          <w:szCs w:val="24"/>
          <w14:ligatures w14:val="none"/>
        </w:rPr>
        <w:t>and continue to build a stronger partnership with VR and more robust SRC to ensure consumers are r</w:t>
      </w:r>
      <w:r w:rsidR="00142D6E">
        <w:rPr>
          <w:rFonts w:ascii="Arial" w:eastAsia="Times New Roman" w:hAnsi="Arial" w:cs="Arial"/>
          <w:kern w:val="0"/>
          <w:sz w:val="24"/>
          <w:szCs w:val="24"/>
          <w14:ligatures w14:val="none"/>
        </w:rPr>
        <w:t>eceiving appropriate and meaningful services and programs.</w:t>
      </w:r>
    </w:p>
    <w:p w14:paraId="268D48C4" w14:textId="77777777" w:rsidR="00D4515F" w:rsidRDefault="00D4515F" w:rsidP="00D409B7">
      <w:pPr>
        <w:spacing w:after="0" w:line="240" w:lineRule="auto"/>
        <w:rPr>
          <w:rFonts w:ascii="Arial" w:eastAsia="Times New Roman" w:hAnsi="Arial" w:cs="Arial"/>
          <w:kern w:val="0"/>
          <w:sz w:val="24"/>
          <w:szCs w:val="24"/>
          <w14:ligatures w14:val="none"/>
        </w:rPr>
      </w:pPr>
    </w:p>
    <w:p w14:paraId="76036392" w14:textId="77777777" w:rsidR="00E41834" w:rsidRDefault="00E41834" w:rsidP="00D409B7">
      <w:pPr>
        <w:spacing w:after="0" w:line="240" w:lineRule="auto"/>
        <w:rPr>
          <w:rFonts w:ascii="Arial" w:eastAsia="Times New Roman" w:hAnsi="Arial" w:cs="Arial"/>
          <w:kern w:val="0"/>
          <w:sz w:val="24"/>
          <w:szCs w:val="24"/>
          <w14:ligatures w14:val="none"/>
        </w:rPr>
      </w:pPr>
    </w:p>
    <w:p w14:paraId="2A746DDC" w14:textId="77777777" w:rsidR="00E41834" w:rsidRDefault="00E41834" w:rsidP="00D409B7">
      <w:pPr>
        <w:spacing w:after="0" w:line="240" w:lineRule="auto"/>
        <w:rPr>
          <w:rFonts w:ascii="Arial" w:eastAsia="Times New Roman" w:hAnsi="Arial" w:cs="Arial"/>
          <w:kern w:val="0"/>
          <w:sz w:val="24"/>
          <w:szCs w:val="24"/>
          <w14:ligatures w14:val="none"/>
        </w:rPr>
      </w:pPr>
    </w:p>
    <w:p w14:paraId="66305C4D" w14:textId="77777777" w:rsidR="009B25F5" w:rsidRDefault="009B25F5" w:rsidP="00D409B7">
      <w:pPr>
        <w:spacing w:after="0" w:line="240" w:lineRule="auto"/>
        <w:rPr>
          <w:rFonts w:ascii="Arial" w:eastAsia="Times New Roman" w:hAnsi="Arial" w:cs="Arial"/>
          <w:kern w:val="0"/>
          <w:sz w:val="24"/>
          <w:szCs w:val="24"/>
          <w14:ligatures w14:val="none"/>
        </w:rPr>
      </w:pPr>
    </w:p>
    <w:p w14:paraId="72CA7F02" w14:textId="6E203F7C" w:rsidR="00933D3E" w:rsidRPr="000D6353" w:rsidRDefault="000D6353" w:rsidP="00D409B7">
      <w:pPr>
        <w:spacing w:after="0" w:line="240" w:lineRule="auto"/>
        <w:rPr>
          <w:rFonts w:ascii="Arial" w:eastAsia="Times New Roman" w:hAnsi="Arial" w:cs="Arial"/>
          <w:b/>
          <w:bCs/>
          <w:kern w:val="0"/>
          <w:sz w:val="28"/>
          <w:szCs w:val="28"/>
          <w:u w:val="single"/>
          <w14:ligatures w14:val="none"/>
        </w:rPr>
      </w:pPr>
      <w:r w:rsidRPr="000D6353">
        <w:rPr>
          <w:rFonts w:ascii="Arial" w:eastAsia="Times New Roman" w:hAnsi="Arial" w:cs="Arial"/>
          <w:b/>
          <w:bCs/>
          <w:kern w:val="0"/>
          <w:sz w:val="28"/>
          <w:szCs w:val="28"/>
          <w:u w:val="single"/>
          <w14:ligatures w14:val="none"/>
        </w:rPr>
        <w:t>SRC Framework</w:t>
      </w:r>
    </w:p>
    <w:p w14:paraId="244C3096" w14:textId="77777777" w:rsidR="000D6353" w:rsidRDefault="000D6353" w:rsidP="00D409B7">
      <w:pPr>
        <w:spacing w:after="0" w:line="240" w:lineRule="auto"/>
        <w:rPr>
          <w:rFonts w:ascii="Arial" w:eastAsia="Times New Roman" w:hAnsi="Arial" w:cs="Arial"/>
          <w:kern w:val="0"/>
          <w:sz w:val="24"/>
          <w:szCs w:val="24"/>
          <w14:ligatures w14:val="none"/>
        </w:rPr>
      </w:pPr>
    </w:p>
    <w:p w14:paraId="4714118E" w14:textId="308ECED5" w:rsidR="00933D3E" w:rsidRDefault="00D4515F" w:rsidP="00D409B7">
      <w:pPr>
        <w:spacing w:after="0" w:line="240" w:lineRule="auto"/>
        <w:rPr>
          <w:rFonts w:ascii="Arial" w:eastAsia="Times New Roman" w:hAnsi="Arial" w:cs="Arial"/>
          <w:kern w:val="0"/>
          <w:sz w:val="24"/>
          <w:szCs w:val="24"/>
          <w14:ligatures w14:val="none"/>
        </w:rPr>
      </w:pPr>
      <w:r w:rsidRPr="00D4515F">
        <w:rPr>
          <w:rFonts w:ascii="Arial" w:eastAsia="Times New Roman" w:hAnsi="Arial" w:cs="Arial"/>
          <w:kern w:val="0"/>
          <w:sz w:val="24"/>
          <w:szCs w:val="24"/>
          <w14:ligatures w14:val="none"/>
        </w:rPr>
        <w:t xml:space="preserve">The SRC conducts its business in accordance with </w:t>
      </w:r>
      <w:r>
        <w:rPr>
          <w:rFonts w:ascii="Arial" w:eastAsia="Times New Roman" w:hAnsi="Arial" w:cs="Arial"/>
          <w:kern w:val="0"/>
          <w:sz w:val="24"/>
          <w:szCs w:val="24"/>
          <w14:ligatures w14:val="none"/>
        </w:rPr>
        <w:t xml:space="preserve">the </w:t>
      </w:r>
      <w:r w:rsidRPr="00D4515F">
        <w:rPr>
          <w:rFonts w:ascii="Arial" w:eastAsia="Times New Roman" w:hAnsi="Arial" w:cs="Arial"/>
          <w:kern w:val="0"/>
          <w:sz w:val="24"/>
          <w:szCs w:val="24"/>
          <w14:ligatures w14:val="none"/>
        </w:rPr>
        <w:t>Bylaws</w:t>
      </w:r>
      <w:r w:rsidR="000D6353">
        <w:rPr>
          <w:rFonts w:ascii="Arial" w:eastAsia="Times New Roman" w:hAnsi="Arial" w:cs="Arial"/>
          <w:kern w:val="0"/>
          <w:sz w:val="24"/>
          <w:szCs w:val="24"/>
          <w14:ligatures w14:val="none"/>
        </w:rPr>
        <w:t xml:space="preserve"> as noted below. The Bylaws were</w:t>
      </w:r>
      <w:r>
        <w:rPr>
          <w:rFonts w:ascii="Arial" w:eastAsia="Times New Roman" w:hAnsi="Arial" w:cs="Arial"/>
          <w:kern w:val="0"/>
          <w:sz w:val="24"/>
          <w:szCs w:val="24"/>
          <w14:ligatures w14:val="none"/>
        </w:rPr>
        <w:t xml:space="preserve"> amended this year and</w:t>
      </w:r>
      <w:r w:rsidRPr="00D4515F">
        <w:rPr>
          <w:rFonts w:ascii="Arial" w:eastAsia="Times New Roman" w:hAnsi="Arial" w:cs="Arial"/>
          <w:kern w:val="0"/>
          <w:sz w:val="24"/>
          <w:szCs w:val="24"/>
          <w14:ligatures w14:val="none"/>
        </w:rPr>
        <w:t xml:space="preserve"> include the </w:t>
      </w:r>
      <w:r w:rsidR="000D6353">
        <w:rPr>
          <w:rFonts w:ascii="Arial" w:eastAsia="Times New Roman" w:hAnsi="Arial" w:cs="Arial"/>
          <w:kern w:val="0"/>
          <w:sz w:val="24"/>
          <w:szCs w:val="24"/>
          <w14:ligatures w14:val="none"/>
        </w:rPr>
        <w:t xml:space="preserve">following </w:t>
      </w:r>
      <w:r w:rsidRPr="00D4515F">
        <w:rPr>
          <w:rFonts w:ascii="Arial" w:eastAsia="Times New Roman" w:hAnsi="Arial" w:cs="Arial"/>
          <w:kern w:val="0"/>
          <w:sz w:val="24"/>
          <w:szCs w:val="24"/>
          <w14:ligatures w14:val="none"/>
        </w:rPr>
        <w:t>mission statement.</w:t>
      </w:r>
    </w:p>
    <w:p w14:paraId="32193B67" w14:textId="77777777" w:rsidR="00D4515F" w:rsidRDefault="00D4515F" w:rsidP="00D409B7">
      <w:pPr>
        <w:spacing w:after="0" w:line="240" w:lineRule="auto"/>
        <w:rPr>
          <w:rFonts w:ascii="Arial" w:eastAsia="Times New Roman" w:hAnsi="Arial" w:cs="Arial"/>
          <w:kern w:val="0"/>
          <w:sz w:val="24"/>
          <w:szCs w:val="24"/>
          <w14:ligatures w14:val="none"/>
        </w:rPr>
      </w:pPr>
    </w:p>
    <w:p w14:paraId="284D796B" w14:textId="6B98FBDD" w:rsidR="000964A4" w:rsidRPr="007E1F99" w:rsidRDefault="005C62EA" w:rsidP="000964A4">
      <w:pPr>
        <w:rPr>
          <w:rFonts w:ascii="Arial" w:hAnsi="Arial" w:cs="Arial"/>
          <w:b/>
          <w:bCs/>
          <w:sz w:val="24"/>
          <w:szCs w:val="24"/>
        </w:rPr>
      </w:pPr>
      <w:r w:rsidRPr="007E1F99">
        <w:rPr>
          <w:rFonts w:ascii="Arial" w:hAnsi="Arial" w:cs="Arial"/>
          <w:b/>
          <w:bCs/>
          <w:sz w:val="24"/>
          <w:szCs w:val="24"/>
        </w:rPr>
        <w:t>S</w:t>
      </w:r>
      <w:r w:rsidR="000964A4" w:rsidRPr="007E1F99">
        <w:rPr>
          <w:rFonts w:ascii="Arial" w:hAnsi="Arial" w:cs="Arial"/>
          <w:b/>
          <w:bCs/>
          <w:sz w:val="24"/>
          <w:szCs w:val="24"/>
        </w:rPr>
        <w:t>RC Mission</w:t>
      </w:r>
    </w:p>
    <w:p w14:paraId="6E50D1A5" w14:textId="77777777" w:rsidR="00D4515F" w:rsidRPr="00D4515F" w:rsidRDefault="00D4515F" w:rsidP="00D4515F">
      <w:pPr>
        <w:rPr>
          <w:rFonts w:ascii="Arial" w:hAnsi="Arial" w:cs="Arial"/>
          <w:sz w:val="24"/>
          <w:szCs w:val="24"/>
        </w:rPr>
      </w:pPr>
      <w:r w:rsidRPr="00D4515F">
        <w:rPr>
          <w:rFonts w:ascii="Arial" w:hAnsi="Arial" w:cs="Arial"/>
          <w:sz w:val="24"/>
          <w:szCs w:val="24"/>
        </w:rPr>
        <w:t>The mission of the Council is, in partnership with the Director for the Division, to formally provide diverse viewpoints in order to effectively develop and evaluate programs, policies and services, and to influence at a systematic and policy level the direction of Vocational Rehabilitation services for individuals with disabilities. The Council will also partner with the Division to identify priorities that help secure and maintain integrated and competitive employment opportunities and increase independence through a process of informed choice for individuals with disabilities and advise the Division on its performance and effectiveness in achieving employment outcomes for individuals with disabilities in Maine. </w:t>
      </w:r>
    </w:p>
    <w:p w14:paraId="34E1BA1B" w14:textId="77777777" w:rsidR="00BA0E6B" w:rsidRDefault="00BA0E6B" w:rsidP="00D4515F">
      <w:pPr>
        <w:rPr>
          <w:rFonts w:ascii="Arial" w:hAnsi="Arial" w:cs="Arial"/>
          <w:b/>
          <w:bCs/>
          <w:sz w:val="24"/>
          <w:szCs w:val="24"/>
        </w:rPr>
      </w:pPr>
    </w:p>
    <w:p w14:paraId="629A9B12" w14:textId="77777777" w:rsidR="00BA0E6B" w:rsidRDefault="00BA0E6B" w:rsidP="00D4515F">
      <w:pPr>
        <w:rPr>
          <w:rFonts w:ascii="Arial" w:hAnsi="Arial" w:cs="Arial"/>
          <w:b/>
          <w:bCs/>
          <w:sz w:val="24"/>
          <w:szCs w:val="24"/>
        </w:rPr>
      </w:pPr>
    </w:p>
    <w:p w14:paraId="45D9A292" w14:textId="52AD6F7B" w:rsidR="00D4515F" w:rsidRPr="00D4515F" w:rsidRDefault="00D4515F" w:rsidP="00D4515F">
      <w:pPr>
        <w:rPr>
          <w:rFonts w:ascii="Arial" w:hAnsi="Arial" w:cs="Arial"/>
          <w:b/>
          <w:bCs/>
          <w:sz w:val="24"/>
          <w:szCs w:val="24"/>
        </w:rPr>
      </w:pPr>
      <w:r w:rsidRPr="00D4515F">
        <w:rPr>
          <w:rFonts w:ascii="Arial" w:hAnsi="Arial" w:cs="Arial"/>
          <w:b/>
          <w:bCs/>
          <w:sz w:val="24"/>
          <w:szCs w:val="24"/>
        </w:rPr>
        <w:lastRenderedPageBreak/>
        <w:t>SRC Purpose  </w:t>
      </w:r>
    </w:p>
    <w:p w14:paraId="4F616F87" w14:textId="493E981A" w:rsidR="000964A4" w:rsidRPr="00D4515F" w:rsidRDefault="00D4515F" w:rsidP="00D4515F">
      <w:pPr>
        <w:rPr>
          <w:rFonts w:ascii="Arial" w:hAnsi="Arial" w:cs="Arial"/>
          <w:sz w:val="24"/>
          <w:szCs w:val="24"/>
        </w:rPr>
      </w:pPr>
      <w:r w:rsidRPr="00D4515F">
        <w:rPr>
          <w:rFonts w:ascii="Arial" w:hAnsi="Arial" w:cs="Arial"/>
          <w:sz w:val="24"/>
          <w:szCs w:val="24"/>
        </w:rPr>
        <w:t>The purpose of the Council is to serve in partnership with the Division to implement the requirements of and improve the Division’s performance under the Rehabilitation Act of 1973, as amended, and the Workforce Innovation and Opportunity Act of 2014.</w:t>
      </w:r>
    </w:p>
    <w:p w14:paraId="35AA7159" w14:textId="76AB45FC" w:rsidR="00E32D07" w:rsidRPr="00E32D07" w:rsidRDefault="00D4515F" w:rsidP="00E32D07">
      <w:pPr>
        <w:rPr>
          <w:rFonts w:ascii="Arial" w:hAnsi="Arial" w:cs="Arial"/>
          <w:b/>
          <w:bCs/>
          <w:sz w:val="24"/>
          <w:szCs w:val="24"/>
        </w:rPr>
      </w:pPr>
      <w:r>
        <w:rPr>
          <w:rFonts w:ascii="Arial" w:hAnsi="Arial" w:cs="Arial"/>
          <w:b/>
          <w:bCs/>
          <w:sz w:val="24"/>
          <w:szCs w:val="24"/>
        </w:rPr>
        <w:t>S</w:t>
      </w:r>
      <w:r w:rsidR="00E32D07" w:rsidRPr="00E32D07">
        <w:rPr>
          <w:rFonts w:ascii="Arial" w:hAnsi="Arial" w:cs="Arial"/>
          <w:b/>
          <w:bCs/>
          <w:sz w:val="24"/>
          <w:szCs w:val="24"/>
        </w:rPr>
        <w:t>RC Responsibilities</w:t>
      </w:r>
      <w:r w:rsidR="000A14A1">
        <w:rPr>
          <w:rFonts w:ascii="Arial" w:hAnsi="Arial" w:cs="Arial"/>
          <w:b/>
          <w:bCs/>
          <w:sz w:val="24"/>
          <w:szCs w:val="24"/>
        </w:rPr>
        <w:t>:</w:t>
      </w:r>
    </w:p>
    <w:p w14:paraId="18E6AD18" w14:textId="7110BCBF" w:rsidR="00E32D07" w:rsidRPr="00E32D07" w:rsidRDefault="00E32D07" w:rsidP="00E32D07">
      <w:pPr>
        <w:rPr>
          <w:rFonts w:ascii="Arial" w:hAnsi="Arial" w:cs="Arial"/>
          <w:sz w:val="24"/>
          <w:szCs w:val="24"/>
        </w:rPr>
      </w:pPr>
      <w:r w:rsidRPr="00E32D07">
        <w:rPr>
          <w:rFonts w:ascii="Arial" w:hAnsi="Arial" w:cs="Arial"/>
          <w:sz w:val="24"/>
          <w:szCs w:val="24"/>
        </w:rPr>
        <w:t>The SRC is tasked to: review, analyze and advise</w:t>
      </w:r>
      <w:r w:rsidR="00D4515F">
        <w:rPr>
          <w:rFonts w:ascii="Arial" w:hAnsi="Arial" w:cs="Arial"/>
          <w:sz w:val="24"/>
          <w:szCs w:val="24"/>
        </w:rPr>
        <w:t>,</w:t>
      </w:r>
      <w:r w:rsidRPr="00E32D07">
        <w:rPr>
          <w:rFonts w:ascii="Arial" w:hAnsi="Arial" w:cs="Arial"/>
          <w:sz w:val="24"/>
          <w:szCs w:val="24"/>
        </w:rPr>
        <w:t xml:space="preserve"> regarding responsibilities under the Rehabilitation Act of 1973, as amended by WIOA (2014), particularly related to:</w:t>
      </w:r>
    </w:p>
    <w:p w14:paraId="4B3E0865" w14:textId="77777777" w:rsidR="00E32D07" w:rsidRPr="00E32D07" w:rsidRDefault="00E32D07" w:rsidP="00E32D07">
      <w:pPr>
        <w:pStyle w:val="ListParagraph"/>
        <w:numPr>
          <w:ilvl w:val="0"/>
          <w:numId w:val="1"/>
        </w:numPr>
        <w:spacing w:after="0" w:line="240" w:lineRule="auto"/>
        <w:rPr>
          <w:rFonts w:ascii="Arial" w:hAnsi="Arial" w:cs="Arial"/>
          <w:sz w:val="24"/>
          <w:szCs w:val="24"/>
        </w:rPr>
      </w:pPr>
      <w:r w:rsidRPr="00E32D07">
        <w:rPr>
          <w:rFonts w:ascii="Arial" w:hAnsi="Arial" w:cs="Arial"/>
          <w:sz w:val="24"/>
          <w:szCs w:val="24"/>
        </w:rPr>
        <w:t>Eligibility and Order of Selection</w:t>
      </w:r>
    </w:p>
    <w:p w14:paraId="25D4D878" w14:textId="77777777" w:rsidR="00E32D07" w:rsidRPr="00E32D07" w:rsidRDefault="00E32D07" w:rsidP="00E32D07">
      <w:pPr>
        <w:pStyle w:val="ListParagraph"/>
        <w:numPr>
          <w:ilvl w:val="0"/>
          <w:numId w:val="1"/>
        </w:numPr>
        <w:spacing w:after="0" w:line="240" w:lineRule="auto"/>
        <w:rPr>
          <w:rFonts w:ascii="Arial" w:hAnsi="Arial" w:cs="Arial"/>
          <w:sz w:val="24"/>
          <w:szCs w:val="24"/>
        </w:rPr>
      </w:pPr>
      <w:r w:rsidRPr="00E32D07">
        <w:rPr>
          <w:rFonts w:ascii="Arial" w:hAnsi="Arial" w:cs="Arial"/>
          <w:sz w:val="24"/>
          <w:szCs w:val="24"/>
        </w:rPr>
        <w:t>Extent, Scope and Effectiveness of Services</w:t>
      </w:r>
    </w:p>
    <w:p w14:paraId="71813BE6" w14:textId="77777777" w:rsidR="00E32D07" w:rsidRPr="00E32D07" w:rsidRDefault="00E32D07" w:rsidP="00E32D07">
      <w:pPr>
        <w:pStyle w:val="ListParagraph"/>
        <w:numPr>
          <w:ilvl w:val="0"/>
          <w:numId w:val="1"/>
        </w:numPr>
        <w:spacing w:after="0" w:line="240" w:lineRule="auto"/>
        <w:rPr>
          <w:rFonts w:ascii="Arial" w:hAnsi="Arial" w:cs="Arial"/>
          <w:sz w:val="24"/>
          <w:szCs w:val="24"/>
        </w:rPr>
      </w:pPr>
      <w:r w:rsidRPr="00E32D07">
        <w:rPr>
          <w:rFonts w:ascii="Arial" w:hAnsi="Arial" w:cs="Arial"/>
          <w:sz w:val="24"/>
          <w:szCs w:val="24"/>
        </w:rPr>
        <w:t>Functions Affecting Individual Achievement of Employment Outcomes</w:t>
      </w:r>
    </w:p>
    <w:p w14:paraId="05E3CB43" w14:textId="77191B08" w:rsidR="00E32D07" w:rsidRDefault="00E32D07" w:rsidP="00E32D07">
      <w:pPr>
        <w:pStyle w:val="ListParagraph"/>
        <w:numPr>
          <w:ilvl w:val="0"/>
          <w:numId w:val="1"/>
        </w:numPr>
        <w:spacing w:after="0" w:line="240" w:lineRule="auto"/>
        <w:rPr>
          <w:rFonts w:ascii="Arial" w:hAnsi="Arial" w:cs="Arial"/>
          <w:sz w:val="24"/>
          <w:szCs w:val="24"/>
        </w:rPr>
      </w:pPr>
      <w:r w:rsidRPr="00E32D07">
        <w:rPr>
          <w:rFonts w:ascii="Arial" w:hAnsi="Arial" w:cs="Arial"/>
          <w:sz w:val="24"/>
          <w:szCs w:val="24"/>
        </w:rPr>
        <w:t>Application, Reports and Evaluations</w:t>
      </w:r>
    </w:p>
    <w:p w14:paraId="14E463D3" w14:textId="77777777" w:rsidR="00881365" w:rsidRDefault="00881365" w:rsidP="00881365">
      <w:pPr>
        <w:spacing w:after="0" w:line="240" w:lineRule="auto"/>
        <w:rPr>
          <w:rFonts w:ascii="Arial" w:hAnsi="Arial" w:cs="Arial"/>
          <w:sz w:val="24"/>
          <w:szCs w:val="24"/>
        </w:rPr>
      </w:pPr>
    </w:p>
    <w:p w14:paraId="32B7A812" w14:textId="3515F21D" w:rsidR="00881365" w:rsidRDefault="00881365" w:rsidP="00881365">
      <w:pPr>
        <w:spacing w:after="0" w:line="240" w:lineRule="auto"/>
        <w:rPr>
          <w:rFonts w:ascii="Arial" w:hAnsi="Arial" w:cs="Arial"/>
          <w:sz w:val="24"/>
          <w:szCs w:val="24"/>
        </w:rPr>
      </w:pPr>
      <w:r>
        <w:rPr>
          <w:rFonts w:ascii="Arial" w:hAnsi="Arial" w:cs="Arial"/>
          <w:sz w:val="24"/>
          <w:szCs w:val="24"/>
        </w:rPr>
        <w:t>In</w:t>
      </w:r>
      <w:r w:rsidRPr="00881365">
        <w:rPr>
          <w:rFonts w:ascii="Arial" w:hAnsi="Arial" w:cs="Arial"/>
          <w:sz w:val="24"/>
          <w:szCs w:val="24"/>
        </w:rPr>
        <w:t xml:space="preserve"> partnership with the designated State un</w:t>
      </w:r>
      <w:r w:rsidR="008E3749">
        <w:rPr>
          <w:rFonts w:ascii="Arial" w:hAnsi="Arial" w:cs="Arial"/>
          <w:sz w:val="24"/>
          <w:szCs w:val="24"/>
        </w:rPr>
        <w:t>it, the SRC is tasked to:</w:t>
      </w:r>
    </w:p>
    <w:p w14:paraId="307381A8" w14:textId="77777777" w:rsidR="008E3749" w:rsidRDefault="008E3749" w:rsidP="00881365">
      <w:pPr>
        <w:spacing w:after="0" w:line="240" w:lineRule="auto"/>
        <w:rPr>
          <w:rFonts w:ascii="Arial" w:hAnsi="Arial" w:cs="Arial"/>
          <w:sz w:val="24"/>
          <w:szCs w:val="24"/>
        </w:rPr>
      </w:pPr>
    </w:p>
    <w:p w14:paraId="4AB79414" w14:textId="72EB6E78" w:rsidR="00881365" w:rsidRPr="008E3749" w:rsidRDefault="00881365" w:rsidP="008E3749">
      <w:pPr>
        <w:pStyle w:val="ListParagraph"/>
        <w:numPr>
          <w:ilvl w:val="0"/>
          <w:numId w:val="5"/>
        </w:numPr>
        <w:spacing w:after="0" w:line="240" w:lineRule="auto"/>
        <w:rPr>
          <w:rFonts w:ascii="Arial" w:hAnsi="Arial" w:cs="Arial"/>
          <w:sz w:val="24"/>
          <w:szCs w:val="24"/>
        </w:rPr>
      </w:pPr>
      <w:r w:rsidRPr="008E3749">
        <w:rPr>
          <w:rFonts w:ascii="Arial" w:hAnsi="Arial" w:cs="Arial"/>
          <w:sz w:val="24"/>
          <w:szCs w:val="24"/>
        </w:rPr>
        <w:t>Develop, agree to, and review State goals and priorities </w:t>
      </w:r>
    </w:p>
    <w:p w14:paraId="4FAC6EF9" w14:textId="715A47D3" w:rsidR="008E3749" w:rsidRPr="008E3749" w:rsidRDefault="00881365" w:rsidP="008E3749">
      <w:pPr>
        <w:pStyle w:val="ListParagraph"/>
        <w:numPr>
          <w:ilvl w:val="0"/>
          <w:numId w:val="5"/>
        </w:numPr>
        <w:spacing w:after="0" w:line="240" w:lineRule="auto"/>
        <w:rPr>
          <w:rFonts w:ascii="Arial" w:hAnsi="Arial" w:cs="Arial"/>
          <w:sz w:val="24"/>
          <w:szCs w:val="24"/>
        </w:rPr>
      </w:pPr>
      <w:r w:rsidRPr="008E3749">
        <w:rPr>
          <w:rFonts w:ascii="Arial" w:hAnsi="Arial" w:cs="Arial"/>
          <w:sz w:val="24"/>
          <w:szCs w:val="24"/>
        </w:rPr>
        <w:t xml:space="preserve">Evaluate the effectiveness of the vocational rehabilitation program </w:t>
      </w:r>
    </w:p>
    <w:p w14:paraId="7FB89F6D" w14:textId="4A5E8FF3" w:rsidR="00881365" w:rsidRDefault="008E3749" w:rsidP="008E3749">
      <w:pPr>
        <w:pStyle w:val="ListParagraph"/>
        <w:numPr>
          <w:ilvl w:val="0"/>
          <w:numId w:val="5"/>
        </w:numPr>
        <w:spacing w:after="0" w:line="240" w:lineRule="auto"/>
        <w:rPr>
          <w:rFonts w:ascii="Arial" w:hAnsi="Arial" w:cs="Arial"/>
          <w:sz w:val="24"/>
          <w:szCs w:val="24"/>
        </w:rPr>
      </w:pPr>
      <w:r>
        <w:rPr>
          <w:rFonts w:ascii="Arial" w:hAnsi="Arial" w:cs="Arial"/>
          <w:sz w:val="24"/>
          <w:szCs w:val="24"/>
        </w:rPr>
        <w:t>S</w:t>
      </w:r>
      <w:r w:rsidR="00881365" w:rsidRPr="008E3749">
        <w:rPr>
          <w:rFonts w:ascii="Arial" w:hAnsi="Arial" w:cs="Arial"/>
          <w:sz w:val="24"/>
          <w:szCs w:val="24"/>
        </w:rPr>
        <w:t xml:space="preserve">ubmit reports of progress to the Commissioner in accordance with </w:t>
      </w:r>
      <w:proofErr w:type="gramStart"/>
      <w:r w:rsidR="00881365" w:rsidRPr="008E3749">
        <w:rPr>
          <w:rFonts w:ascii="Arial" w:hAnsi="Arial" w:cs="Arial"/>
          <w:sz w:val="24"/>
          <w:szCs w:val="24"/>
        </w:rPr>
        <w:t>Section  101</w:t>
      </w:r>
      <w:proofErr w:type="gramEnd"/>
      <w:r w:rsidR="00881365" w:rsidRPr="008E3749">
        <w:rPr>
          <w:rFonts w:ascii="Arial" w:hAnsi="Arial" w:cs="Arial"/>
          <w:sz w:val="24"/>
          <w:szCs w:val="24"/>
        </w:rPr>
        <w:t xml:space="preserve">(a)(15)(E) </w:t>
      </w:r>
    </w:p>
    <w:p w14:paraId="2FB29027" w14:textId="77777777" w:rsidR="008E3749" w:rsidRDefault="008E3749" w:rsidP="008E3749">
      <w:pPr>
        <w:pStyle w:val="ListParagraph"/>
        <w:spacing w:after="0" w:line="240" w:lineRule="auto"/>
        <w:ind w:left="1080"/>
        <w:rPr>
          <w:rFonts w:ascii="Arial" w:hAnsi="Arial" w:cs="Arial"/>
          <w:sz w:val="24"/>
          <w:szCs w:val="24"/>
        </w:rPr>
      </w:pPr>
    </w:p>
    <w:p w14:paraId="45C498B3" w14:textId="77777777" w:rsidR="008E3749" w:rsidRDefault="008E3749" w:rsidP="008E3749">
      <w:pPr>
        <w:pStyle w:val="ListParagraph"/>
        <w:spacing w:after="0" w:line="240" w:lineRule="auto"/>
        <w:ind w:left="1080"/>
        <w:rPr>
          <w:rFonts w:ascii="Arial" w:hAnsi="Arial" w:cs="Arial"/>
          <w:sz w:val="24"/>
          <w:szCs w:val="24"/>
        </w:rPr>
      </w:pPr>
    </w:p>
    <w:p w14:paraId="25D7ADA6" w14:textId="77777777" w:rsidR="009B25F5" w:rsidRDefault="009B25F5" w:rsidP="008E3749">
      <w:pPr>
        <w:pStyle w:val="ListParagraph"/>
        <w:spacing w:after="0" w:line="240" w:lineRule="auto"/>
        <w:ind w:left="1080"/>
        <w:rPr>
          <w:rFonts w:ascii="Arial" w:hAnsi="Arial" w:cs="Arial"/>
          <w:sz w:val="24"/>
          <w:szCs w:val="24"/>
        </w:rPr>
      </w:pPr>
    </w:p>
    <w:p w14:paraId="111EBDB4" w14:textId="77777777" w:rsidR="00933D3E" w:rsidRPr="008E3749" w:rsidRDefault="00933D3E" w:rsidP="008E3749">
      <w:pPr>
        <w:pStyle w:val="ListParagraph"/>
        <w:spacing w:after="0" w:line="240" w:lineRule="auto"/>
        <w:ind w:left="1080"/>
        <w:rPr>
          <w:rFonts w:ascii="Arial" w:hAnsi="Arial" w:cs="Arial"/>
          <w:sz w:val="24"/>
          <w:szCs w:val="24"/>
        </w:rPr>
      </w:pPr>
    </w:p>
    <w:p w14:paraId="642FEDA1" w14:textId="78E3960F" w:rsidR="00E32D07" w:rsidRPr="00EB726E" w:rsidRDefault="00E32D07" w:rsidP="00E32D07">
      <w:pPr>
        <w:spacing w:after="0" w:line="240" w:lineRule="auto"/>
        <w:rPr>
          <w:rFonts w:ascii="Arial" w:hAnsi="Arial" w:cs="Arial"/>
          <w:b/>
          <w:bCs/>
          <w:sz w:val="28"/>
          <w:szCs w:val="28"/>
          <w:u w:val="single"/>
        </w:rPr>
      </w:pPr>
      <w:r w:rsidRPr="00EB726E">
        <w:rPr>
          <w:rFonts w:ascii="Arial" w:hAnsi="Arial" w:cs="Arial"/>
          <w:b/>
          <w:bCs/>
          <w:sz w:val="28"/>
          <w:szCs w:val="28"/>
          <w:u w:val="single"/>
        </w:rPr>
        <w:t>SRC Members</w:t>
      </w:r>
    </w:p>
    <w:p w14:paraId="52E71E63" w14:textId="77777777" w:rsidR="000964A4" w:rsidRDefault="000964A4" w:rsidP="000964A4">
      <w:pPr>
        <w:rPr>
          <w:color w:val="FF0000"/>
        </w:rPr>
      </w:pPr>
    </w:p>
    <w:p w14:paraId="3E2FAD3B" w14:textId="6FF3006F" w:rsidR="00E32D07" w:rsidRPr="00C017BA" w:rsidRDefault="00D12189" w:rsidP="00E32D07">
      <w:pPr>
        <w:rPr>
          <w:rFonts w:ascii="Arial" w:hAnsi="Arial" w:cs="Arial"/>
          <w:i/>
          <w:iCs/>
          <w:sz w:val="24"/>
          <w:szCs w:val="24"/>
        </w:rPr>
      </w:pPr>
      <w:r w:rsidRPr="00C017BA">
        <w:rPr>
          <w:rFonts w:ascii="Arial" w:hAnsi="Arial" w:cs="Arial"/>
          <w:i/>
          <w:iCs/>
          <w:sz w:val="24"/>
          <w:szCs w:val="24"/>
          <w:u w:val="single"/>
        </w:rPr>
        <w:t xml:space="preserve">Andrew </w:t>
      </w:r>
      <w:r w:rsidR="005A1352" w:rsidRPr="00C017BA">
        <w:rPr>
          <w:rFonts w:ascii="Arial" w:hAnsi="Arial" w:cs="Arial"/>
          <w:i/>
          <w:iCs/>
          <w:sz w:val="24"/>
          <w:szCs w:val="24"/>
          <w:u w:val="single"/>
        </w:rPr>
        <w:t>Smith</w:t>
      </w:r>
      <w:r w:rsidR="00E32D07" w:rsidRPr="00C017BA">
        <w:rPr>
          <w:rFonts w:ascii="Arial" w:hAnsi="Arial" w:cs="Arial"/>
          <w:i/>
          <w:iCs/>
          <w:sz w:val="24"/>
          <w:szCs w:val="24"/>
          <w:u w:val="single"/>
        </w:rPr>
        <w:t xml:space="preserve"> – SILC Representative </w:t>
      </w:r>
    </w:p>
    <w:p w14:paraId="6BA58B9D" w14:textId="1A79F289" w:rsidR="00C017BA" w:rsidRPr="00C017BA" w:rsidRDefault="00C017BA" w:rsidP="00C017BA">
      <w:pPr>
        <w:spacing w:after="0" w:line="240" w:lineRule="auto"/>
        <w:rPr>
          <w:rFonts w:ascii="Arial" w:hAnsi="Arial" w:cs="Arial"/>
          <w:i/>
          <w:iCs/>
        </w:rPr>
      </w:pPr>
      <w:r w:rsidRPr="00C017BA">
        <w:rPr>
          <w:rFonts w:ascii="Arial" w:hAnsi="Arial" w:cs="Arial"/>
          <w:i/>
          <w:iCs/>
        </w:rPr>
        <w:t>Andrew is 38-year-old male living with a spinal cord injury from an accident I suffered 17</w:t>
      </w:r>
    </w:p>
    <w:p w14:paraId="48EA038A" w14:textId="77777777" w:rsidR="00C017BA" w:rsidRPr="00C017BA" w:rsidRDefault="00C017BA" w:rsidP="00C017BA">
      <w:pPr>
        <w:spacing w:after="0" w:line="240" w:lineRule="auto"/>
        <w:rPr>
          <w:rFonts w:ascii="Arial" w:hAnsi="Arial" w:cs="Arial"/>
          <w:i/>
          <w:iCs/>
        </w:rPr>
      </w:pPr>
      <w:r w:rsidRPr="00C017BA">
        <w:rPr>
          <w:rFonts w:ascii="Arial" w:hAnsi="Arial" w:cs="Arial"/>
          <w:i/>
          <w:iCs/>
        </w:rPr>
        <w:t xml:space="preserve">years </w:t>
      </w:r>
      <w:proofErr w:type="gramStart"/>
      <w:r w:rsidRPr="00C017BA">
        <w:rPr>
          <w:rFonts w:ascii="Arial" w:hAnsi="Arial" w:cs="Arial"/>
          <w:i/>
          <w:iCs/>
        </w:rPr>
        <w:t>ago</w:t>
      </w:r>
      <w:proofErr w:type="gramEnd"/>
      <w:r w:rsidRPr="00C017BA">
        <w:rPr>
          <w:rFonts w:ascii="Arial" w:hAnsi="Arial" w:cs="Arial"/>
          <w:i/>
          <w:iCs/>
        </w:rPr>
        <w:t xml:space="preserve"> leaving me partially paralyzed. I am a member of The Maine state</w:t>
      </w:r>
    </w:p>
    <w:p w14:paraId="5496A890" w14:textId="77777777" w:rsidR="00C017BA" w:rsidRPr="00C017BA" w:rsidRDefault="00C017BA" w:rsidP="00C017BA">
      <w:pPr>
        <w:spacing w:after="0" w:line="240" w:lineRule="auto"/>
        <w:rPr>
          <w:rFonts w:ascii="Arial" w:hAnsi="Arial" w:cs="Arial"/>
          <w:i/>
          <w:iCs/>
        </w:rPr>
      </w:pPr>
      <w:r w:rsidRPr="00C017BA">
        <w:rPr>
          <w:rFonts w:ascii="Arial" w:hAnsi="Arial" w:cs="Arial"/>
          <w:i/>
          <w:iCs/>
        </w:rPr>
        <w:t>independent living council where I have served as a member with a disability for three</w:t>
      </w:r>
    </w:p>
    <w:p w14:paraId="32CD7794" w14:textId="77777777" w:rsidR="00C017BA" w:rsidRPr="00C017BA" w:rsidRDefault="00C017BA" w:rsidP="00C017BA">
      <w:pPr>
        <w:spacing w:after="0" w:line="240" w:lineRule="auto"/>
        <w:rPr>
          <w:rFonts w:ascii="Arial" w:hAnsi="Arial" w:cs="Arial"/>
          <w:i/>
          <w:iCs/>
        </w:rPr>
      </w:pPr>
      <w:r w:rsidRPr="00C017BA">
        <w:rPr>
          <w:rFonts w:ascii="Arial" w:hAnsi="Arial" w:cs="Arial"/>
          <w:i/>
          <w:iCs/>
        </w:rPr>
        <w:t>years now and for the past year as part of their executive committee. On the SRC-DVR</w:t>
      </w:r>
    </w:p>
    <w:p w14:paraId="0F712563" w14:textId="77777777" w:rsidR="00C017BA" w:rsidRPr="00C017BA" w:rsidRDefault="00C017BA" w:rsidP="00C017BA">
      <w:pPr>
        <w:spacing w:after="0" w:line="240" w:lineRule="auto"/>
        <w:rPr>
          <w:rFonts w:ascii="Arial" w:hAnsi="Arial" w:cs="Arial"/>
          <w:i/>
          <w:iCs/>
        </w:rPr>
      </w:pPr>
      <w:r w:rsidRPr="00C017BA">
        <w:rPr>
          <w:rFonts w:ascii="Arial" w:hAnsi="Arial" w:cs="Arial"/>
          <w:i/>
          <w:iCs/>
        </w:rPr>
        <w:t>I bring perspectives from the point of view of a person with disabilities that works with</w:t>
      </w:r>
    </w:p>
    <w:p w14:paraId="02B3F86C" w14:textId="77777777" w:rsidR="00C017BA" w:rsidRPr="00C017BA" w:rsidRDefault="00C017BA" w:rsidP="00C017BA">
      <w:pPr>
        <w:spacing w:after="0" w:line="240" w:lineRule="auto"/>
        <w:rPr>
          <w:rFonts w:ascii="Arial" w:hAnsi="Arial" w:cs="Arial"/>
          <w:i/>
          <w:iCs/>
        </w:rPr>
      </w:pPr>
      <w:r w:rsidRPr="00C017BA">
        <w:rPr>
          <w:rFonts w:ascii="Arial" w:hAnsi="Arial" w:cs="Arial"/>
          <w:i/>
          <w:iCs/>
        </w:rPr>
        <w:t>several other councils and helping the council achieve its goals and objectives. I also</w:t>
      </w:r>
    </w:p>
    <w:p w14:paraId="4D4DF637" w14:textId="77777777" w:rsidR="00C017BA" w:rsidRPr="00C017BA" w:rsidRDefault="00C017BA" w:rsidP="00C017BA">
      <w:pPr>
        <w:spacing w:after="0" w:line="240" w:lineRule="auto"/>
        <w:rPr>
          <w:rFonts w:ascii="Arial" w:hAnsi="Arial" w:cs="Arial"/>
          <w:i/>
          <w:iCs/>
        </w:rPr>
      </w:pPr>
      <w:r w:rsidRPr="00C017BA">
        <w:rPr>
          <w:rFonts w:ascii="Arial" w:hAnsi="Arial" w:cs="Arial"/>
          <w:i/>
          <w:iCs/>
        </w:rPr>
        <w:t>provide SILC updates at each SRC DVR council meeting and provide opportunities for</w:t>
      </w:r>
    </w:p>
    <w:p w14:paraId="4DE82CA4" w14:textId="42EB718D" w:rsidR="00E32D07" w:rsidRDefault="00C017BA" w:rsidP="00C017BA">
      <w:pPr>
        <w:spacing w:after="0" w:line="240" w:lineRule="auto"/>
        <w:rPr>
          <w:rFonts w:ascii="Arial" w:hAnsi="Arial" w:cs="Arial"/>
          <w:i/>
          <w:iCs/>
        </w:rPr>
      </w:pPr>
      <w:r w:rsidRPr="00C017BA">
        <w:rPr>
          <w:rFonts w:ascii="Arial" w:hAnsi="Arial" w:cs="Arial"/>
          <w:i/>
          <w:iCs/>
        </w:rPr>
        <w:t>the councils to collaborate when the Opportunity is available.</w:t>
      </w:r>
    </w:p>
    <w:p w14:paraId="031ECEFC" w14:textId="77777777" w:rsidR="00C017BA" w:rsidRPr="00C017BA" w:rsidRDefault="00C017BA" w:rsidP="00C017BA">
      <w:pPr>
        <w:spacing w:after="0" w:line="240" w:lineRule="auto"/>
        <w:rPr>
          <w:rFonts w:ascii="Arial" w:hAnsi="Arial" w:cs="Arial"/>
          <w:i/>
          <w:iCs/>
        </w:rPr>
      </w:pPr>
    </w:p>
    <w:p w14:paraId="3D696F05" w14:textId="77777777" w:rsidR="00505C06" w:rsidRDefault="00505C06" w:rsidP="00E32D07">
      <w:pPr>
        <w:rPr>
          <w:rFonts w:ascii="Arial" w:hAnsi="Arial" w:cs="Arial"/>
          <w:i/>
          <w:iCs/>
          <w:sz w:val="24"/>
          <w:szCs w:val="24"/>
          <w:u w:val="single"/>
        </w:rPr>
      </w:pPr>
    </w:p>
    <w:p w14:paraId="3B2590E8" w14:textId="03D5D56D" w:rsidR="00E32D07" w:rsidRPr="00C8269E" w:rsidRDefault="005A1352" w:rsidP="00E32D07">
      <w:pPr>
        <w:rPr>
          <w:rFonts w:ascii="Arial" w:hAnsi="Arial" w:cs="Arial"/>
          <w:i/>
          <w:iCs/>
          <w:sz w:val="24"/>
          <w:szCs w:val="24"/>
          <w:u w:val="single"/>
        </w:rPr>
      </w:pPr>
      <w:r w:rsidRPr="00C8269E">
        <w:rPr>
          <w:rFonts w:ascii="Arial" w:hAnsi="Arial" w:cs="Arial"/>
          <w:i/>
          <w:iCs/>
          <w:sz w:val="24"/>
          <w:szCs w:val="24"/>
          <w:u w:val="single"/>
        </w:rPr>
        <w:t>Jenny Ardito</w:t>
      </w:r>
      <w:r w:rsidR="00E32D07" w:rsidRPr="00C8269E">
        <w:rPr>
          <w:rFonts w:ascii="Arial" w:hAnsi="Arial" w:cs="Arial"/>
          <w:i/>
          <w:iCs/>
          <w:sz w:val="24"/>
          <w:szCs w:val="24"/>
          <w:u w:val="single"/>
        </w:rPr>
        <w:t xml:space="preserve"> – Community Rehabilitation Provider</w:t>
      </w:r>
      <w:r w:rsidR="00142D6E" w:rsidRPr="00C8269E">
        <w:rPr>
          <w:rFonts w:ascii="Arial" w:hAnsi="Arial" w:cs="Arial"/>
          <w:i/>
          <w:iCs/>
          <w:sz w:val="24"/>
          <w:szCs w:val="24"/>
          <w:u w:val="single"/>
        </w:rPr>
        <w:t xml:space="preserve"> </w:t>
      </w:r>
    </w:p>
    <w:p w14:paraId="0D87B778" w14:textId="25C482FE" w:rsidR="008E3749" w:rsidRDefault="00C8269E" w:rsidP="00E32D07">
      <w:pPr>
        <w:rPr>
          <w:rFonts w:ascii="Arial" w:hAnsi="Arial" w:cs="Arial"/>
          <w:i/>
          <w:iCs/>
          <w:sz w:val="24"/>
          <w:szCs w:val="24"/>
        </w:rPr>
      </w:pPr>
      <w:r w:rsidRPr="00C8269E">
        <w:rPr>
          <w:rFonts w:ascii="Arial" w:hAnsi="Arial" w:cs="Arial"/>
          <w:i/>
          <w:iCs/>
          <w:sz w:val="24"/>
          <w:szCs w:val="24"/>
        </w:rPr>
        <w:t>Jenny Ardito is the Sr. Director for Workforce Services at Goodwill Northern New England overseeing the VR contract. She fills one of the State Rehabilitation Council’s Community Rehab Provider seats. Jenny has been with Goodwill over 6 years in various roles all involving work with Vocational Rehabilitation. Prior to her work at Goodwill, Jenny was one of the CAP Advocates with C.A.R.E.S, Inc. and served had served on both the DVR and DBVI SRC’s. Jenny has a strong commitment to supporting the VR system and the individuals they serve mutually. Outside of work, Jenny enjoys spending time with her family and exploring the outside.</w:t>
      </w:r>
    </w:p>
    <w:p w14:paraId="523D2993" w14:textId="77777777" w:rsidR="00505C06" w:rsidRDefault="00505C06" w:rsidP="00E32D07">
      <w:pPr>
        <w:rPr>
          <w:rFonts w:ascii="Arial" w:hAnsi="Arial" w:cs="Arial"/>
          <w:i/>
          <w:iCs/>
          <w:sz w:val="24"/>
          <w:szCs w:val="24"/>
          <w:u w:val="single"/>
        </w:rPr>
      </w:pPr>
    </w:p>
    <w:p w14:paraId="4E80D6CF" w14:textId="10D4E40B" w:rsidR="00E32D07" w:rsidRPr="008E3749" w:rsidRDefault="00E32D07" w:rsidP="00E32D07">
      <w:pPr>
        <w:rPr>
          <w:rFonts w:ascii="Arial" w:hAnsi="Arial" w:cs="Arial"/>
          <w:i/>
          <w:iCs/>
          <w:sz w:val="24"/>
          <w:szCs w:val="24"/>
          <w:u w:val="single"/>
        </w:rPr>
      </w:pPr>
      <w:r w:rsidRPr="008E3749">
        <w:rPr>
          <w:rFonts w:ascii="Arial" w:hAnsi="Arial" w:cs="Arial"/>
          <w:i/>
          <w:iCs/>
          <w:sz w:val="24"/>
          <w:szCs w:val="24"/>
          <w:u w:val="single"/>
        </w:rPr>
        <w:t>Darcy Gentle – 121 VR Program Representative</w:t>
      </w:r>
    </w:p>
    <w:p w14:paraId="3FBDB22B" w14:textId="70DFF2F7" w:rsidR="00E32D07" w:rsidRPr="00486A69" w:rsidRDefault="00E32D07" w:rsidP="00E32D07">
      <w:pPr>
        <w:pStyle w:val="PlainText"/>
        <w:rPr>
          <w:rFonts w:ascii="Arial" w:hAnsi="Arial" w:cs="Arial"/>
          <w:i/>
          <w:iCs/>
          <w:sz w:val="24"/>
          <w:szCs w:val="24"/>
        </w:rPr>
      </w:pPr>
      <w:r w:rsidRPr="00486A69">
        <w:rPr>
          <w:rFonts w:ascii="Arial" w:hAnsi="Arial" w:cs="Arial"/>
          <w:i/>
          <w:iCs/>
          <w:sz w:val="24"/>
          <w:szCs w:val="24"/>
        </w:rPr>
        <w:t>Darcy Gentle is a member of the Maliseet Community.  Darcy attended the University of Maine, Augusta. She graduated with a bachelor's degree in Mental Health and Humans Services, an associate’s degree in social services, and her MHRT-C.  Darcy also graduated from the University of</w:t>
      </w:r>
    </w:p>
    <w:p w14:paraId="6B68F5D5" w14:textId="6D32B139" w:rsidR="00E32D07" w:rsidRPr="00486A69" w:rsidRDefault="00E32D07" w:rsidP="00E32D07">
      <w:pPr>
        <w:pStyle w:val="PlainText"/>
        <w:rPr>
          <w:rFonts w:ascii="Arial" w:hAnsi="Arial" w:cs="Arial"/>
          <w:i/>
          <w:iCs/>
          <w:sz w:val="24"/>
          <w:szCs w:val="24"/>
        </w:rPr>
      </w:pPr>
      <w:r w:rsidRPr="00486A69">
        <w:rPr>
          <w:rFonts w:ascii="Arial" w:hAnsi="Arial" w:cs="Arial"/>
          <w:i/>
          <w:iCs/>
          <w:sz w:val="24"/>
          <w:szCs w:val="24"/>
        </w:rPr>
        <w:t xml:space="preserve">Southern Maine with a Master of Science in Counseling Rehabilitation.  She has worked for the Maliseet Tribe for the last five years and provided Vocational Rehabilitation services to the Maliseet Tribe, The </w:t>
      </w:r>
      <w:proofErr w:type="spellStart"/>
      <w:r w:rsidRPr="00486A69">
        <w:rPr>
          <w:rFonts w:ascii="Arial" w:hAnsi="Arial" w:cs="Arial"/>
          <w:i/>
          <w:iCs/>
          <w:sz w:val="24"/>
          <w:szCs w:val="24"/>
        </w:rPr>
        <w:t>Micmaq</w:t>
      </w:r>
      <w:proofErr w:type="spellEnd"/>
      <w:r w:rsidRPr="00486A69">
        <w:rPr>
          <w:rFonts w:ascii="Arial" w:hAnsi="Arial" w:cs="Arial"/>
          <w:i/>
          <w:iCs/>
          <w:sz w:val="24"/>
          <w:szCs w:val="24"/>
        </w:rPr>
        <w:t xml:space="preserve"> Tribe, and the Passamaquoddy Tribes.  The program has been very successful and will continue to be successful with the support and collaboration from all the programs that provide direct services to native communities.  </w:t>
      </w:r>
    </w:p>
    <w:p w14:paraId="5141DE1F" w14:textId="77777777" w:rsidR="000964A4" w:rsidRPr="00881365" w:rsidRDefault="000964A4" w:rsidP="000964A4">
      <w:pPr>
        <w:rPr>
          <w:rFonts w:ascii="Arial" w:hAnsi="Arial" w:cs="Arial"/>
          <w:i/>
          <w:iCs/>
        </w:rPr>
      </w:pPr>
    </w:p>
    <w:p w14:paraId="2CFE9D6D" w14:textId="40DCF6B9" w:rsidR="00A34734" w:rsidRPr="00BC64B2" w:rsidRDefault="002D742F" w:rsidP="00A34734">
      <w:pPr>
        <w:rPr>
          <w:rFonts w:ascii="Arial" w:hAnsi="Arial" w:cs="Arial"/>
          <w:i/>
          <w:iCs/>
          <w:sz w:val="24"/>
          <w:szCs w:val="24"/>
          <w:u w:val="single"/>
        </w:rPr>
      </w:pPr>
      <w:r w:rsidRPr="00BC64B2">
        <w:rPr>
          <w:rFonts w:ascii="Arial" w:hAnsi="Arial" w:cs="Arial"/>
          <w:i/>
          <w:iCs/>
          <w:sz w:val="24"/>
          <w:szCs w:val="24"/>
          <w:u w:val="single"/>
        </w:rPr>
        <w:t>*</w:t>
      </w:r>
      <w:r w:rsidR="00782B56" w:rsidRPr="00BC64B2">
        <w:rPr>
          <w:rFonts w:ascii="Arial" w:hAnsi="Arial" w:cs="Arial"/>
          <w:i/>
          <w:iCs/>
          <w:sz w:val="24"/>
          <w:szCs w:val="24"/>
          <w:u w:val="single"/>
        </w:rPr>
        <w:t>Mary Adley</w:t>
      </w:r>
      <w:r w:rsidR="00A34734" w:rsidRPr="00BC64B2">
        <w:rPr>
          <w:rFonts w:ascii="Arial" w:hAnsi="Arial" w:cs="Arial"/>
          <w:i/>
          <w:iCs/>
          <w:sz w:val="24"/>
          <w:szCs w:val="24"/>
          <w:u w:val="single"/>
        </w:rPr>
        <w:t xml:space="preserve"> – State Educational Agency</w:t>
      </w:r>
    </w:p>
    <w:p w14:paraId="3EEA2927" w14:textId="77F2B534" w:rsidR="00A34734" w:rsidRPr="00A34734" w:rsidRDefault="00A34734" w:rsidP="00A34734">
      <w:pPr>
        <w:rPr>
          <w:rFonts w:ascii="Arial" w:hAnsi="Arial" w:cs="Arial"/>
          <w:i/>
          <w:iCs/>
          <w:sz w:val="24"/>
          <w:szCs w:val="24"/>
        </w:rPr>
      </w:pPr>
      <w:r w:rsidRPr="00A34734">
        <w:rPr>
          <w:rFonts w:ascii="Arial" w:hAnsi="Arial" w:cs="Arial"/>
          <w:i/>
          <w:iCs/>
          <w:sz w:val="24"/>
          <w:szCs w:val="24"/>
        </w:rPr>
        <w:t>Mar</w:t>
      </w:r>
      <w:r w:rsidR="00BC64B2" w:rsidRPr="00CE70DD">
        <w:rPr>
          <w:rFonts w:ascii="Arial" w:hAnsi="Arial" w:cs="Arial"/>
          <w:i/>
          <w:iCs/>
          <w:sz w:val="24"/>
          <w:szCs w:val="24"/>
        </w:rPr>
        <w:t>y</w:t>
      </w:r>
      <w:r w:rsidRPr="00A34734">
        <w:rPr>
          <w:rFonts w:ascii="Arial" w:hAnsi="Arial" w:cs="Arial"/>
          <w:i/>
          <w:iCs/>
          <w:sz w:val="24"/>
          <w:szCs w:val="24"/>
        </w:rPr>
        <w:t xml:space="preserve"> is the Coordinator for State Agency Programs at the Department of Education and has served as the Governor appointed DOE seat on the State Rehab Council since 2017. Mary collaborates with all state agencies including the Bureau of Rehabilitation, Department of Labor, on behalf of children and adults with disabilities. Mary has been an educator working in both the public and private sector as an instructor and administrator for students in grades K-12 for 33 1/2 years.</w:t>
      </w:r>
    </w:p>
    <w:p w14:paraId="7669138F" w14:textId="77777777" w:rsidR="00505C06" w:rsidRDefault="00505C06" w:rsidP="00E32D07">
      <w:pPr>
        <w:rPr>
          <w:rFonts w:ascii="Arial" w:hAnsi="Arial" w:cs="Arial"/>
          <w:i/>
          <w:iCs/>
          <w:sz w:val="24"/>
          <w:szCs w:val="24"/>
          <w:u w:val="single"/>
        </w:rPr>
      </w:pPr>
    </w:p>
    <w:p w14:paraId="145A5277" w14:textId="41E138CD" w:rsidR="00E32D07" w:rsidRPr="00047219" w:rsidRDefault="005A1352" w:rsidP="00047219">
      <w:pPr>
        <w:spacing w:line="240" w:lineRule="auto"/>
        <w:rPr>
          <w:rFonts w:ascii="Arial" w:hAnsi="Arial" w:cs="Arial"/>
          <w:i/>
          <w:iCs/>
          <w:sz w:val="24"/>
          <w:szCs w:val="24"/>
          <w:u w:val="single"/>
        </w:rPr>
      </w:pPr>
      <w:r w:rsidRPr="00047219">
        <w:rPr>
          <w:rFonts w:ascii="Arial" w:hAnsi="Arial" w:cs="Arial"/>
          <w:i/>
          <w:iCs/>
          <w:sz w:val="24"/>
          <w:szCs w:val="24"/>
          <w:u w:val="single"/>
        </w:rPr>
        <w:t>Samantha Fenderson</w:t>
      </w:r>
      <w:r w:rsidR="00E32D07" w:rsidRPr="00047219">
        <w:rPr>
          <w:rFonts w:ascii="Arial" w:hAnsi="Arial" w:cs="Arial"/>
          <w:i/>
          <w:iCs/>
          <w:sz w:val="24"/>
          <w:szCs w:val="24"/>
          <w:u w:val="single"/>
        </w:rPr>
        <w:t xml:space="preserve"> – VR Agency Director</w:t>
      </w:r>
      <w:r w:rsidR="00142D6E" w:rsidRPr="00047219">
        <w:rPr>
          <w:rFonts w:ascii="Arial" w:hAnsi="Arial" w:cs="Arial"/>
          <w:i/>
          <w:iCs/>
          <w:sz w:val="24"/>
          <w:szCs w:val="24"/>
          <w:u w:val="single"/>
        </w:rPr>
        <w:t xml:space="preserve"> </w:t>
      </w:r>
    </w:p>
    <w:p w14:paraId="681A522E" w14:textId="0227CA81" w:rsidR="00E32D07" w:rsidRPr="00047219" w:rsidRDefault="00047219" w:rsidP="00047219">
      <w:pPr>
        <w:spacing w:after="100" w:afterAutospacing="1" w:line="240" w:lineRule="auto"/>
        <w:rPr>
          <w:rFonts w:ascii="Arial" w:hAnsi="Arial" w:cs="Arial"/>
          <w:i/>
          <w:iCs/>
          <w:sz w:val="24"/>
          <w:szCs w:val="24"/>
        </w:rPr>
      </w:pPr>
      <w:r w:rsidRPr="00047219">
        <w:rPr>
          <w:rFonts w:ascii="Arial" w:hAnsi="Arial" w:cs="Arial"/>
          <w:i/>
          <w:iCs/>
          <w:sz w:val="24"/>
          <w:szCs w:val="24"/>
        </w:rPr>
        <w:t>Samantha Fenderson is the Director for Division of Vocational Rehabilitation with the Maine</w:t>
      </w:r>
      <w:r>
        <w:rPr>
          <w:rFonts w:ascii="Arial" w:hAnsi="Arial" w:cs="Arial"/>
          <w:i/>
          <w:iCs/>
          <w:sz w:val="24"/>
          <w:szCs w:val="24"/>
        </w:rPr>
        <w:t xml:space="preserve"> </w:t>
      </w:r>
      <w:r w:rsidRPr="00047219">
        <w:rPr>
          <w:rFonts w:ascii="Arial" w:hAnsi="Arial" w:cs="Arial"/>
          <w:i/>
          <w:iCs/>
          <w:sz w:val="24"/>
          <w:szCs w:val="24"/>
        </w:rPr>
        <w:t>Department of Labor’s Bureau of Rehabilitation Services. Samantha has been with Bureau of</w:t>
      </w:r>
      <w:r>
        <w:rPr>
          <w:rFonts w:ascii="Arial" w:hAnsi="Arial" w:cs="Arial"/>
          <w:i/>
          <w:iCs/>
          <w:sz w:val="24"/>
          <w:szCs w:val="24"/>
        </w:rPr>
        <w:t xml:space="preserve"> </w:t>
      </w:r>
      <w:r w:rsidRPr="00047219">
        <w:rPr>
          <w:rFonts w:ascii="Arial" w:hAnsi="Arial" w:cs="Arial"/>
          <w:i/>
          <w:iCs/>
          <w:sz w:val="24"/>
          <w:szCs w:val="24"/>
        </w:rPr>
        <w:t>Rehabilitation Services for twenty-three years holding various positions. Samantha holds a bachelor’s</w:t>
      </w:r>
      <w:r>
        <w:rPr>
          <w:rFonts w:ascii="Arial" w:hAnsi="Arial" w:cs="Arial"/>
          <w:i/>
          <w:iCs/>
          <w:sz w:val="24"/>
          <w:szCs w:val="24"/>
        </w:rPr>
        <w:t xml:space="preserve"> </w:t>
      </w:r>
      <w:r w:rsidRPr="00047219">
        <w:rPr>
          <w:rFonts w:ascii="Arial" w:hAnsi="Arial" w:cs="Arial"/>
          <w:i/>
          <w:iCs/>
          <w:sz w:val="24"/>
          <w:szCs w:val="24"/>
        </w:rPr>
        <w:t>from the University of Maine and a Master’s in Rehabilitation Counseling from Assumption College as</w:t>
      </w:r>
      <w:r>
        <w:rPr>
          <w:rFonts w:ascii="Arial" w:hAnsi="Arial" w:cs="Arial"/>
          <w:i/>
          <w:iCs/>
          <w:sz w:val="24"/>
          <w:szCs w:val="24"/>
        </w:rPr>
        <w:t xml:space="preserve"> </w:t>
      </w:r>
      <w:r w:rsidRPr="00047219">
        <w:rPr>
          <w:rFonts w:ascii="Arial" w:hAnsi="Arial" w:cs="Arial"/>
          <w:i/>
          <w:iCs/>
          <w:sz w:val="24"/>
          <w:szCs w:val="24"/>
        </w:rPr>
        <w:t>well as certification as a Certified Rehabilitation Counselor. Her focus has been to provide guidance and</w:t>
      </w:r>
      <w:r>
        <w:rPr>
          <w:rFonts w:ascii="Arial" w:hAnsi="Arial" w:cs="Arial"/>
          <w:i/>
          <w:iCs/>
          <w:sz w:val="24"/>
          <w:szCs w:val="24"/>
        </w:rPr>
        <w:t xml:space="preserve"> </w:t>
      </w:r>
      <w:r w:rsidRPr="00047219">
        <w:rPr>
          <w:rFonts w:ascii="Arial" w:hAnsi="Arial" w:cs="Arial"/>
          <w:i/>
          <w:iCs/>
          <w:sz w:val="24"/>
          <w:szCs w:val="24"/>
        </w:rPr>
        <w:t>counseling to assist people who have a disability with achieving personal, career and independent living</w:t>
      </w:r>
      <w:r>
        <w:rPr>
          <w:rFonts w:ascii="Arial" w:hAnsi="Arial" w:cs="Arial"/>
          <w:i/>
          <w:iCs/>
          <w:sz w:val="24"/>
          <w:szCs w:val="24"/>
        </w:rPr>
        <w:t xml:space="preserve"> </w:t>
      </w:r>
      <w:r w:rsidRPr="00047219">
        <w:rPr>
          <w:rFonts w:ascii="Arial" w:hAnsi="Arial" w:cs="Arial"/>
          <w:i/>
          <w:iCs/>
          <w:sz w:val="24"/>
          <w:szCs w:val="24"/>
        </w:rPr>
        <w:t>goals.</w:t>
      </w:r>
      <w:r w:rsidR="00E32D07" w:rsidRPr="00047219">
        <w:rPr>
          <w:rFonts w:ascii="Arial" w:hAnsi="Arial" w:cs="Arial"/>
          <w:i/>
          <w:iCs/>
          <w:sz w:val="24"/>
          <w:szCs w:val="24"/>
        </w:rPr>
        <w:t xml:space="preserve"> </w:t>
      </w:r>
    </w:p>
    <w:p w14:paraId="59DC52E3" w14:textId="77777777" w:rsidR="00505C06" w:rsidRDefault="00505C06" w:rsidP="00E32D07">
      <w:pPr>
        <w:rPr>
          <w:rFonts w:ascii="Arial" w:hAnsi="Arial" w:cs="Arial"/>
          <w:i/>
          <w:iCs/>
          <w:sz w:val="24"/>
          <w:szCs w:val="24"/>
          <w:u w:val="single"/>
        </w:rPr>
      </w:pPr>
    </w:p>
    <w:p w14:paraId="6A8901C8" w14:textId="4C865E4B" w:rsidR="000651E2" w:rsidRPr="00881365" w:rsidRDefault="000651E2" w:rsidP="00E32D07">
      <w:pPr>
        <w:rPr>
          <w:rFonts w:ascii="Arial" w:hAnsi="Arial" w:cs="Arial"/>
          <w:i/>
          <w:iCs/>
          <w:sz w:val="24"/>
          <w:szCs w:val="24"/>
          <w:u w:val="single"/>
        </w:rPr>
      </w:pPr>
      <w:r w:rsidRPr="00881365">
        <w:rPr>
          <w:rFonts w:ascii="Arial" w:hAnsi="Arial" w:cs="Arial"/>
          <w:i/>
          <w:iCs/>
          <w:sz w:val="24"/>
          <w:szCs w:val="24"/>
          <w:u w:val="single"/>
        </w:rPr>
        <w:t>Sierra Wood- DVR Staff</w:t>
      </w:r>
      <w:r w:rsidR="00142D6E" w:rsidRPr="00881365">
        <w:rPr>
          <w:rFonts w:ascii="Arial" w:hAnsi="Arial" w:cs="Arial"/>
          <w:i/>
          <w:iCs/>
          <w:sz w:val="24"/>
          <w:szCs w:val="24"/>
          <w:u w:val="single"/>
        </w:rPr>
        <w:t xml:space="preserve"> </w:t>
      </w:r>
    </w:p>
    <w:p w14:paraId="67527C47" w14:textId="77777777" w:rsidR="0003112D" w:rsidRPr="00881365" w:rsidRDefault="0003112D" w:rsidP="0003112D">
      <w:pPr>
        <w:rPr>
          <w:rFonts w:ascii="Arial" w:hAnsi="Arial" w:cs="Arial"/>
          <w:i/>
          <w:iCs/>
          <w:sz w:val="24"/>
          <w:szCs w:val="24"/>
        </w:rPr>
      </w:pPr>
      <w:r w:rsidRPr="00881365">
        <w:rPr>
          <w:rFonts w:ascii="Arial" w:hAnsi="Arial" w:cs="Arial"/>
          <w:i/>
          <w:iCs/>
          <w:sz w:val="24"/>
          <w:szCs w:val="24"/>
        </w:rPr>
        <w:t>Sierra Wood (She, Her) is a Casework Supervisor for the Division of Vocational Rehabilitation in Augusta and a Certified UCLA PEERS® provider. She is a graduate of UMaine Farmington with a degree in Community Health Education. In her free time Sierra enjoys gardening, spending time with family and her two dogs, Lefty, and Luna!</w:t>
      </w:r>
    </w:p>
    <w:p w14:paraId="743BA516" w14:textId="77777777" w:rsidR="00881365" w:rsidRPr="0003112D" w:rsidRDefault="00881365" w:rsidP="0003112D">
      <w:pPr>
        <w:rPr>
          <w:i/>
          <w:iCs/>
          <w:sz w:val="24"/>
          <w:szCs w:val="24"/>
        </w:rPr>
      </w:pPr>
    </w:p>
    <w:p w14:paraId="3E9616B1" w14:textId="06E1D9D7" w:rsidR="000A14A1" w:rsidRPr="00486A69" w:rsidRDefault="000A14A1" w:rsidP="00E32D07">
      <w:pPr>
        <w:rPr>
          <w:rFonts w:ascii="Arial" w:hAnsi="Arial" w:cs="Arial"/>
          <w:i/>
          <w:iCs/>
          <w:sz w:val="24"/>
          <w:szCs w:val="24"/>
          <w:u w:val="single"/>
        </w:rPr>
      </w:pPr>
      <w:r w:rsidRPr="00486A69">
        <w:rPr>
          <w:rFonts w:ascii="Arial" w:hAnsi="Arial" w:cs="Arial"/>
          <w:i/>
          <w:iCs/>
          <w:sz w:val="24"/>
          <w:szCs w:val="24"/>
          <w:u w:val="single"/>
        </w:rPr>
        <w:t>Allison Wiest</w:t>
      </w:r>
      <w:r w:rsidR="008C6BAF" w:rsidRPr="00486A69">
        <w:rPr>
          <w:rFonts w:ascii="Arial" w:hAnsi="Arial" w:cs="Arial"/>
          <w:i/>
          <w:iCs/>
          <w:sz w:val="24"/>
          <w:szCs w:val="24"/>
          <w:u w:val="single"/>
        </w:rPr>
        <w:t>- Parent Training and Information Center</w:t>
      </w:r>
    </w:p>
    <w:p w14:paraId="354B54C0" w14:textId="016F40F5" w:rsidR="000A14A1" w:rsidRDefault="000A14A1" w:rsidP="000A14A1">
      <w:pPr>
        <w:rPr>
          <w:rFonts w:ascii="Arial" w:hAnsi="Arial" w:cs="Arial"/>
          <w:i/>
          <w:iCs/>
          <w:color w:val="000000"/>
          <w:sz w:val="24"/>
          <w:szCs w:val="24"/>
        </w:rPr>
      </w:pPr>
      <w:r w:rsidRPr="00486A69">
        <w:rPr>
          <w:rFonts w:ascii="Arial" w:hAnsi="Arial" w:cs="Arial"/>
          <w:i/>
          <w:iCs/>
          <w:color w:val="000000"/>
          <w:sz w:val="24"/>
          <w:szCs w:val="24"/>
        </w:rPr>
        <w:t xml:space="preserve">Allison Wiest has been with Maine Parent Federation since 2017 acting as a Family Support Navigator to support families individually, and currently as a Parent Trainer providing information to families and professionals. Allison creates family-friendly </w:t>
      </w:r>
      <w:r w:rsidRPr="00486A69">
        <w:rPr>
          <w:rFonts w:ascii="Arial" w:hAnsi="Arial" w:cs="Arial"/>
          <w:i/>
          <w:iCs/>
          <w:color w:val="000000"/>
          <w:sz w:val="24"/>
          <w:szCs w:val="24"/>
        </w:rPr>
        <w:lastRenderedPageBreak/>
        <w:t xml:space="preserve">materials and presents training to support and educate families of youth with disabilities and special health care needs on how to navigate the many systems of care. She also provides education to agencies and professionals that work with individuals with disabilities and collaborates with school systems to bring education and resources to students and their families. </w:t>
      </w:r>
    </w:p>
    <w:p w14:paraId="7376CDF9" w14:textId="77777777" w:rsidR="00881365" w:rsidRPr="00486A69" w:rsidRDefault="00881365" w:rsidP="000A14A1">
      <w:pPr>
        <w:rPr>
          <w:rFonts w:ascii="Arial" w:hAnsi="Arial" w:cs="Arial"/>
          <w:i/>
          <w:iCs/>
          <w:color w:val="000000"/>
          <w:sz w:val="24"/>
          <w:szCs w:val="24"/>
        </w:rPr>
      </w:pPr>
    </w:p>
    <w:p w14:paraId="3C99BC01" w14:textId="7E732791" w:rsidR="000A14A1" w:rsidRPr="00486A69" w:rsidRDefault="0009796B" w:rsidP="00E32D07">
      <w:pPr>
        <w:rPr>
          <w:rFonts w:ascii="Arial" w:hAnsi="Arial" w:cs="Arial"/>
          <w:i/>
          <w:iCs/>
          <w:sz w:val="24"/>
          <w:szCs w:val="24"/>
          <w:u w:val="single"/>
        </w:rPr>
      </w:pPr>
      <w:r>
        <w:rPr>
          <w:rFonts w:ascii="Arial" w:hAnsi="Arial" w:cs="Arial"/>
          <w:i/>
          <w:iCs/>
          <w:sz w:val="24"/>
          <w:szCs w:val="24"/>
          <w:u w:val="single"/>
        </w:rPr>
        <w:t>*</w:t>
      </w:r>
      <w:r w:rsidR="0018340B" w:rsidRPr="00486A69">
        <w:rPr>
          <w:rFonts w:ascii="Arial" w:hAnsi="Arial" w:cs="Arial"/>
          <w:i/>
          <w:iCs/>
          <w:sz w:val="24"/>
          <w:szCs w:val="24"/>
          <w:u w:val="single"/>
        </w:rPr>
        <w:t>Isaac Gingrass: State Workforce Board</w:t>
      </w:r>
    </w:p>
    <w:p w14:paraId="320A7F72" w14:textId="77777777" w:rsidR="00DF7DF2" w:rsidRPr="00881365" w:rsidRDefault="00DF7DF2" w:rsidP="00DF7DF2">
      <w:pPr>
        <w:rPr>
          <w:rFonts w:ascii="Arial" w:eastAsia="Times New Roman" w:hAnsi="Arial" w:cs="Arial"/>
          <w:i/>
          <w:iCs/>
          <w:color w:val="000000"/>
          <w:sz w:val="24"/>
          <w:szCs w:val="24"/>
        </w:rPr>
      </w:pPr>
      <w:r w:rsidRPr="00881365">
        <w:rPr>
          <w:rFonts w:ascii="Arial" w:eastAsia="Times New Roman" w:hAnsi="Arial" w:cs="Arial"/>
          <w:i/>
          <w:iCs/>
          <w:color w:val="000000"/>
          <w:sz w:val="24"/>
          <w:szCs w:val="24"/>
        </w:rPr>
        <w:t>Isaac Gingras joined the State Workforce Board team in January of 2022 with over five years of state service with the Maine Department of Labor. Isaac has built his career in government service and helps to oversee the development of the State's WIOA plan for the State Workforce Board as well as overseeing rulemaking for the Department of Labor. Isaac lives in Augusta, Maine with his wife, two sons, and their dog.</w:t>
      </w:r>
    </w:p>
    <w:p w14:paraId="5D56F66D" w14:textId="77777777" w:rsidR="00505C06" w:rsidRDefault="00505C06" w:rsidP="00E32D07">
      <w:pPr>
        <w:rPr>
          <w:rFonts w:ascii="Arial" w:hAnsi="Arial" w:cs="Arial"/>
          <w:i/>
          <w:iCs/>
          <w:sz w:val="24"/>
          <w:szCs w:val="24"/>
          <w:u w:val="single"/>
        </w:rPr>
      </w:pPr>
    </w:p>
    <w:p w14:paraId="3F20555B" w14:textId="13AC8AD6" w:rsidR="000651E2" w:rsidRPr="00881365" w:rsidRDefault="00BC71D6" w:rsidP="00E32D07">
      <w:pPr>
        <w:rPr>
          <w:rFonts w:ascii="Arial" w:hAnsi="Arial" w:cs="Arial"/>
          <w:i/>
          <w:iCs/>
          <w:sz w:val="24"/>
          <w:szCs w:val="24"/>
          <w:u w:val="single"/>
        </w:rPr>
      </w:pPr>
      <w:r w:rsidRPr="00881365">
        <w:rPr>
          <w:rFonts w:ascii="Arial" w:hAnsi="Arial" w:cs="Arial"/>
          <w:i/>
          <w:iCs/>
          <w:sz w:val="24"/>
          <w:szCs w:val="24"/>
          <w:u w:val="single"/>
        </w:rPr>
        <w:t>Patricia Ngara:</w:t>
      </w:r>
      <w:r w:rsidR="005D203B" w:rsidRPr="00881365">
        <w:rPr>
          <w:rFonts w:ascii="Arial" w:hAnsi="Arial" w:cs="Arial"/>
          <w:i/>
          <w:iCs/>
          <w:sz w:val="24"/>
          <w:szCs w:val="24"/>
          <w:u w:val="single"/>
        </w:rPr>
        <w:t xml:space="preserve"> Representative of a Disability Advocacy Group</w:t>
      </w:r>
    </w:p>
    <w:p w14:paraId="248AB1D6" w14:textId="77777777" w:rsidR="00BC71D6" w:rsidRPr="00881365" w:rsidRDefault="00BC71D6" w:rsidP="00BC71D6">
      <w:pPr>
        <w:rPr>
          <w:rFonts w:ascii="Arial" w:hAnsi="Arial" w:cs="Arial"/>
          <w:i/>
          <w:iCs/>
          <w:sz w:val="24"/>
          <w:szCs w:val="24"/>
        </w:rPr>
      </w:pPr>
      <w:r w:rsidRPr="00881365">
        <w:rPr>
          <w:rFonts w:ascii="Arial" w:hAnsi="Arial" w:cs="Arial"/>
          <w:i/>
          <w:iCs/>
          <w:sz w:val="24"/>
          <w:szCs w:val="24"/>
        </w:rPr>
        <w:t xml:space="preserve">Patty earned her Bachelor of Science in Communication Studies from Northwestern University.  Her background is in media, marketing, and staffing.  She joined the Maine Department of Labor through the Special Appointment Program.  For the past 7 years she has provided services for Mainers at every stage of their employment journey. </w:t>
      </w:r>
    </w:p>
    <w:p w14:paraId="5128585A" w14:textId="77777777" w:rsidR="008B0EE3" w:rsidRDefault="008B0EE3" w:rsidP="00BC71D6">
      <w:pPr>
        <w:rPr>
          <w:rFonts w:ascii="Arial" w:hAnsi="Arial" w:cs="Arial"/>
          <w:i/>
          <w:iCs/>
          <w:sz w:val="24"/>
          <w:szCs w:val="24"/>
          <w:u w:val="single"/>
        </w:rPr>
      </w:pPr>
    </w:p>
    <w:p w14:paraId="394FDFC1" w14:textId="6C38913A" w:rsidR="00142D6E" w:rsidRPr="00881365" w:rsidRDefault="00142D6E" w:rsidP="00BC71D6">
      <w:pPr>
        <w:rPr>
          <w:rFonts w:ascii="Arial" w:hAnsi="Arial" w:cs="Arial"/>
          <w:i/>
          <w:iCs/>
          <w:sz w:val="24"/>
          <w:szCs w:val="24"/>
          <w:u w:val="single"/>
        </w:rPr>
      </w:pPr>
      <w:r w:rsidRPr="00881365">
        <w:rPr>
          <w:rFonts w:ascii="Arial" w:hAnsi="Arial" w:cs="Arial"/>
          <w:i/>
          <w:iCs/>
          <w:sz w:val="24"/>
          <w:szCs w:val="24"/>
          <w:u w:val="single"/>
        </w:rPr>
        <w:t>Jennifer Kimble</w:t>
      </w:r>
      <w:r w:rsidR="00881365" w:rsidRPr="00881365">
        <w:rPr>
          <w:rFonts w:ascii="Arial" w:hAnsi="Arial" w:cs="Arial"/>
          <w:i/>
          <w:iCs/>
          <w:sz w:val="24"/>
          <w:szCs w:val="24"/>
          <w:u w:val="single"/>
        </w:rPr>
        <w:t>: Community Rehabilitation Provider</w:t>
      </w:r>
    </w:p>
    <w:p w14:paraId="2BC927F9" w14:textId="77777777" w:rsidR="0085586C" w:rsidRDefault="0085586C" w:rsidP="00E32D07">
      <w:pPr>
        <w:rPr>
          <w:rFonts w:ascii="Arial" w:hAnsi="Arial" w:cs="Arial"/>
          <w:i/>
          <w:iCs/>
          <w:sz w:val="24"/>
          <w:szCs w:val="24"/>
        </w:rPr>
      </w:pPr>
      <w:r w:rsidRPr="00881365">
        <w:rPr>
          <w:rFonts w:ascii="Arial" w:hAnsi="Arial" w:cs="Arial"/>
          <w:i/>
          <w:iCs/>
          <w:sz w:val="24"/>
          <w:szCs w:val="24"/>
        </w:rPr>
        <w:t xml:space="preserve">Jennifer, a Certified Rehabilitation Counselor (CRC), has worked in the field of supported employment since 1996. After spending ten years in Boston, she returned to Maine in 2002, working for </w:t>
      </w:r>
      <w:proofErr w:type="spellStart"/>
      <w:r w:rsidRPr="00881365">
        <w:rPr>
          <w:rFonts w:ascii="Arial" w:hAnsi="Arial" w:cs="Arial"/>
          <w:i/>
          <w:iCs/>
          <w:sz w:val="24"/>
          <w:szCs w:val="24"/>
        </w:rPr>
        <w:t>MaineHealth</w:t>
      </w:r>
      <w:proofErr w:type="spellEnd"/>
      <w:r w:rsidRPr="00881365">
        <w:rPr>
          <w:rFonts w:ascii="Arial" w:hAnsi="Arial" w:cs="Arial"/>
          <w:i/>
          <w:iCs/>
          <w:sz w:val="24"/>
          <w:szCs w:val="24"/>
        </w:rPr>
        <w:t xml:space="preserve"> Vocational Services as an Employment Specialist in </w:t>
      </w:r>
      <w:proofErr w:type="spellStart"/>
      <w:r w:rsidRPr="00881365">
        <w:rPr>
          <w:rFonts w:ascii="Arial" w:hAnsi="Arial" w:cs="Arial"/>
          <w:i/>
          <w:iCs/>
          <w:sz w:val="24"/>
          <w:szCs w:val="24"/>
        </w:rPr>
        <w:t>MaineHealth</w:t>
      </w:r>
      <w:proofErr w:type="spellEnd"/>
      <w:r w:rsidRPr="00881365">
        <w:rPr>
          <w:rFonts w:ascii="Arial" w:hAnsi="Arial" w:cs="Arial"/>
          <w:i/>
          <w:iCs/>
          <w:sz w:val="24"/>
          <w:szCs w:val="24"/>
        </w:rPr>
        <w:t xml:space="preserve"> Maine Medical Center's outpatient psychiatry department. She transitioned to Operations Manager in 2003 and began supervising Social Security’s benefits counseling program. First trained in Benefits Planning by Cornell University in 2003, she also obtained certification as a Community Work Incentives Coordinator from Virginia Commonwealth University in 2013. Jennifer took on the role of Director at Vocational Services in 2017. She chairs the Maine State Workforce Board’s Commission on Disability and Employment and is a member of the Maine State Rehabilitation Council and the Association of People Supporting Employment First (APSE).</w:t>
      </w:r>
    </w:p>
    <w:p w14:paraId="067D1DF1" w14:textId="77777777" w:rsidR="00A571B1" w:rsidRPr="008459D6" w:rsidRDefault="00A571B1" w:rsidP="00E32D07">
      <w:pPr>
        <w:rPr>
          <w:rFonts w:ascii="Arial" w:hAnsi="Arial" w:cs="Arial"/>
          <w:i/>
          <w:iCs/>
          <w:sz w:val="24"/>
          <w:szCs w:val="24"/>
        </w:rPr>
      </w:pPr>
    </w:p>
    <w:p w14:paraId="56269CB0" w14:textId="3A758C58" w:rsidR="00A571B1" w:rsidRPr="00F73C36" w:rsidRDefault="00A571B1" w:rsidP="00E32D07">
      <w:pPr>
        <w:rPr>
          <w:rFonts w:ascii="Arial" w:hAnsi="Arial" w:cs="Arial"/>
          <w:i/>
          <w:iCs/>
          <w:sz w:val="24"/>
          <w:szCs w:val="24"/>
          <w:u w:val="single"/>
        </w:rPr>
      </w:pPr>
      <w:r w:rsidRPr="00F73C36">
        <w:rPr>
          <w:rFonts w:ascii="Arial" w:hAnsi="Arial" w:cs="Arial"/>
          <w:i/>
          <w:iCs/>
          <w:sz w:val="24"/>
          <w:szCs w:val="24"/>
          <w:u w:val="single"/>
        </w:rPr>
        <w:t>Dylan Sullivan</w:t>
      </w:r>
    </w:p>
    <w:p w14:paraId="4AA2DD22" w14:textId="7B449489" w:rsidR="008459D6" w:rsidRPr="008459D6" w:rsidRDefault="008459D6" w:rsidP="008459D6">
      <w:pPr>
        <w:spacing w:line="240" w:lineRule="auto"/>
        <w:rPr>
          <w:rFonts w:ascii="Arial" w:hAnsi="Arial" w:cs="Arial"/>
          <w:i/>
          <w:iCs/>
          <w:sz w:val="24"/>
          <w:szCs w:val="24"/>
        </w:rPr>
      </w:pPr>
      <w:r w:rsidRPr="008459D6">
        <w:rPr>
          <w:rFonts w:ascii="Arial" w:hAnsi="Arial" w:cs="Arial"/>
          <w:i/>
          <w:iCs/>
          <w:sz w:val="24"/>
          <w:szCs w:val="24"/>
        </w:rPr>
        <w:t>Dylan Sullivan is an established advocate and successful collaborator, currently serving as the Neurodiversity Liaison and Student Success Specialist at the University of Maine at Augusta. In this role, he is helping to create a neuroinclusive environment, offering direct support to neurodiverse students and has a leading role on key initiatives there.</w:t>
      </w:r>
      <w:r>
        <w:rPr>
          <w:rFonts w:ascii="Arial" w:hAnsi="Arial" w:cs="Arial"/>
          <w:i/>
          <w:iCs/>
          <w:sz w:val="24"/>
          <w:szCs w:val="24"/>
        </w:rPr>
        <w:t xml:space="preserve"> Dylan</w:t>
      </w:r>
      <w:r w:rsidRPr="008459D6">
        <w:rPr>
          <w:rFonts w:ascii="Arial" w:hAnsi="Arial" w:cs="Arial"/>
          <w:i/>
          <w:iCs/>
          <w:sz w:val="24"/>
          <w:szCs w:val="24"/>
        </w:rPr>
        <w:t xml:space="preserve"> is a published author in the Journal of Science Education for Students with Disabilities and New Directions in Higher Education, with a focus on supporting neurodivergent STEM scholars, and frequently presents on these topics.</w:t>
      </w:r>
      <w:r>
        <w:rPr>
          <w:rFonts w:ascii="Arial" w:hAnsi="Arial" w:cs="Arial"/>
          <w:i/>
          <w:iCs/>
          <w:sz w:val="24"/>
          <w:szCs w:val="24"/>
        </w:rPr>
        <w:t xml:space="preserve"> </w:t>
      </w:r>
      <w:r w:rsidRPr="008459D6">
        <w:rPr>
          <w:rFonts w:ascii="Arial" w:hAnsi="Arial" w:cs="Arial"/>
          <w:i/>
          <w:iCs/>
          <w:sz w:val="24"/>
          <w:szCs w:val="24"/>
        </w:rPr>
        <w:t xml:space="preserve">He holds a </w:t>
      </w:r>
      <w:r w:rsidRPr="008459D6">
        <w:rPr>
          <w:rFonts w:ascii="Arial" w:hAnsi="Arial" w:cs="Arial"/>
          <w:i/>
          <w:iCs/>
          <w:sz w:val="24"/>
          <w:szCs w:val="24"/>
        </w:rPr>
        <w:lastRenderedPageBreak/>
        <w:t>Bachelor of Life Science from Landmark College, recognized with the Undergraduate Research Award, Outstanding Community Service Award, and Award of Academic Excellence – Life Science.</w:t>
      </w:r>
      <w:r>
        <w:rPr>
          <w:rFonts w:ascii="Arial" w:hAnsi="Arial" w:cs="Arial"/>
          <w:i/>
          <w:iCs/>
          <w:sz w:val="24"/>
          <w:szCs w:val="24"/>
        </w:rPr>
        <w:t xml:space="preserve"> In his role on the SRC </w:t>
      </w:r>
      <w:r w:rsidR="00F73C36">
        <w:rPr>
          <w:rFonts w:ascii="Arial" w:hAnsi="Arial" w:cs="Arial"/>
          <w:i/>
          <w:iCs/>
          <w:sz w:val="24"/>
          <w:szCs w:val="24"/>
        </w:rPr>
        <w:t>he contributes to shaping employment for individuals with disabilities.</w:t>
      </w:r>
    </w:p>
    <w:p w14:paraId="546267A5" w14:textId="77777777" w:rsidR="00505C06" w:rsidRDefault="00505C06" w:rsidP="00E32D07">
      <w:pPr>
        <w:rPr>
          <w:rFonts w:ascii="Arial" w:hAnsi="Arial" w:cs="Arial"/>
          <w:i/>
          <w:iCs/>
          <w:sz w:val="24"/>
          <w:szCs w:val="24"/>
          <w:u w:val="single"/>
        </w:rPr>
      </w:pPr>
    </w:p>
    <w:p w14:paraId="72B81237" w14:textId="6C38A6C3" w:rsidR="00A571B1" w:rsidRPr="00C017BA" w:rsidRDefault="00A571B1" w:rsidP="00E32D07">
      <w:pPr>
        <w:rPr>
          <w:rFonts w:ascii="Arial" w:hAnsi="Arial" w:cs="Arial"/>
          <w:i/>
          <w:iCs/>
          <w:sz w:val="24"/>
          <w:szCs w:val="24"/>
          <w:u w:val="single"/>
        </w:rPr>
      </w:pPr>
      <w:r w:rsidRPr="00C017BA">
        <w:rPr>
          <w:rFonts w:ascii="Arial" w:hAnsi="Arial" w:cs="Arial"/>
          <w:i/>
          <w:iCs/>
          <w:sz w:val="24"/>
          <w:szCs w:val="24"/>
          <w:u w:val="single"/>
        </w:rPr>
        <w:t>Lynn Feely</w:t>
      </w:r>
    </w:p>
    <w:p w14:paraId="35F197F4" w14:textId="5AB412DE" w:rsidR="00FE4BFB" w:rsidRPr="00C017BA" w:rsidRDefault="00EE50D2" w:rsidP="00FE4BFB">
      <w:pPr>
        <w:rPr>
          <w:rFonts w:ascii="Arial" w:hAnsi="Arial" w:cs="Arial"/>
          <w:i/>
          <w:iCs/>
          <w:sz w:val="24"/>
          <w:szCs w:val="24"/>
        </w:rPr>
      </w:pPr>
      <w:r w:rsidRPr="00C017BA">
        <w:rPr>
          <w:rFonts w:ascii="Arial" w:hAnsi="Arial" w:cs="Arial"/>
          <w:i/>
          <w:iCs/>
          <w:sz w:val="24"/>
          <w:szCs w:val="24"/>
        </w:rPr>
        <w:t xml:space="preserve">Lynn is a natural </w:t>
      </w:r>
      <w:r w:rsidR="00FE4BFB" w:rsidRPr="00C017BA">
        <w:rPr>
          <w:rFonts w:ascii="Arial" w:hAnsi="Arial" w:cs="Arial"/>
          <w:i/>
          <w:iCs/>
          <w:sz w:val="24"/>
          <w:szCs w:val="24"/>
        </w:rPr>
        <w:t>self</w:t>
      </w:r>
      <w:r w:rsidR="00E219F1" w:rsidRPr="00C017BA">
        <w:rPr>
          <w:rFonts w:ascii="Arial" w:hAnsi="Arial" w:cs="Arial"/>
          <w:i/>
          <w:iCs/>
          <w:sz w:val="24"/>
          <w:szCs w:val="24"/>
        </w:rPr>
        <w:t>-</w:t>
      </w:r>
      <w:r w:rsidR="00FE4BFB" w:rsidRPr="00C017BA">
        <w:rPr>
          <w:rFonts w:ascii="Arial" w:hAnsi="Arial" w:cs="Arial"/>
          <w:i/>
          <w:iCs/>
          <w:sz w:val="24"/>
          <w:szCs w:val="24"/>
        </w:rPr>
        <w:t xml:space="preserve">advocate </w:t>
      </w:r>
      <w:r w:rsidR="000847E1" w:rsidRPr="00C017BA">
        <w:rPr>
          <w:rFonts w:ascii="Arial" w:hAnsi="Arial" w:cs="Arial"/>
          <w:i/>
          <w:iCs/>
          <w:sz w:val="24"/>
          <w:szCs w:val="24"/>
        </w:rPr>
        <w:t>and has advocated at the state level for indiv</w:t>
      </w:r>
      <w:r w:rsidR="00296A19" w:rsidRPr="00C017BA">
        <w:rPr>
          <w:rFonts w:ascii="Arial" w:hAnsi="Arial" w:cs="Arial"/>
          <w:i/>
          <w:iCs/>
          <w:sz w:val="24"/>
          <w:szCs w:val="24"/>
        </w:rPr>
        <w:t>i</w:t>
      </w:r>
      <w:r w:rsidR="000847E1" w:rsidRPr="00C017BA">
        <w:rPr>
          <w:rFonts w:ascii="Arial" w:hAnsi="Arial" w:cs="Arial"/>
          <w:i/>
          <w:iCs/>
          <w:sz w:val="24"/>
          <w:szCs w:val="24"/>
        </w:rPr>
        <w:t>duals with disabilities. Lynn</w:t>
      </w:r>
      <w:r w:rsidR="00FE4BFB" w:rsidRPr="00C017BA">
        <w:rPr>
          <w:rFonts w:ascii="Arial" w:hAnsi="Arial" w:cs="Arial"/>
          <w:i/>
          <w:iCs/>
          <w:sz w:val="24"/>
          <w:szCs w:val="24"/>
        </w:rPr>
        <w:t xml:space="preserve"> gained confidence and advocacy </w:t>
      </w:r>
      <w:r w:rsidR="00E219F1" w:rsidRPr="00C017BA">
        <w:rPr>
          <w:rFonts w:ascii="Arial" w:hAnsi="Arial" w:cs="Arial"/>
          <w:i/>
          <w:iCs/>
          <w:sz w:val="24"/>
          <w:szCs w:val="24"/>
        </w:rPr>
        <w:t>skills</w:t>
      </w:r>
      <w:r w:rsidR="00FE4BFB" w:rsidRPr="00C017BA">
        <w:rPr>
          <w:rFonts w:ascii="Arial" w:hAnsi="Arial" w:cs="Arial"/>
          <w:i/>
          <w:iCs/>
          <w:sz w:val="24"/>
          <w:szCs w:val="24"/>
        </w:rPr>
        <w:t xml:space="preserve"> by going to Baltimore with Disability Rights Maine (DRM) where </w:t>
      </w:r>
      <w:r w:rsidR="00026CF4" w:rsidRPr="00C017BA">
        <w:rPr>
          <w:rFonts w:ascii="Arial" w:hAnsi="Arial" w:cs="Arial"/>
          <w:i/>
          <w:iCs/>
          <w:sz w:val="24"/>
          <w:szCs w:val="24"/>
        </w:rPr>
        <w:t>she</w:t>
      </w:r>
      <w:r w:rsidR="00FE4BFB" w:rsidRPr="00C017BA">
        <w:rPr>
          <w:rFonts w:ascii="Arial" w:hAnsi="Arial" w:cs="Arial"/>
          <w:i/>
          <w:iCs/>
          <w:sz w:val="24"/>
          <w:szCs w:val="24"/>
        </w:rPr>
        <w:t xml:space="preserve"> formally advocated for people with significant disabilities</w:t>
      </w:r>
      <w:r w:rsidR="000847E1" w:rsidRPr="00C017BA">
        <w:rPr>
          <w:rFonts w:ascii="Arial" w:hAnsi="Arial" w:cs="Arial"/>
          <w:i/>
          <w:iCs/>
          <w:sz w:val="24"/>
          <w:szCs w:val="24"/>
        </w:rPr>
        <w:t>. She</w:t>
      </w:r>
      <w:r w:rsidR="006956B5" w:rsidRPr="00C017BA">
        <w:rPr>
          <w:rFonts w:ascii="Arial" w:hAnsi="Arial" w:cs="Arial"/>
          <w:i/>
          <w:iCs/>
          <w:sz w:val="24"/>
          <w:szCs w:val="24"/>
        </w:rPr>
        <w:t xml:space="preserve"> has participated in a sex education training for individ</w:t>
      </w:r>
      <w:r w:rsidR="00982702" w:rsidRPr="00C017BA">
        <w:rPr>
          <w:rFonts w:ascii="Arial" w:hAnsi="Arial" w:cs="Arial"/>
          <w:i/>
          <w:iCs/>
          <w:sz w:val="24"/>
          <w:szCs w:val="24"/>
        </w:rPr>
        <w:t>u</w:t>
      </w:r>
      <w:r w:rsidR="0000646F" w:rsidRPr="00C017BA">
        <w:rPr>
          <w:rFonts w:ascii="Arial" w:hAnsi="Arial" w:cs="Arial"/>
          <w:i/>
          <w:iCs/>
          <w:sz w:val="24"/>
          <w:szCs w:val="24"/>
        </w:rPr>
        <w:t>a</w:t>
      </w:r>
      <w:r w:rsidR="006956B5" w:rsidRPr="00C017BA">
        <w:rPr>
          <w:rFonts w:ascii="Arial" w:hAnsi="Arial" w:cs="Arial"/>
          <w:i/>
          <w:iCs/>
          <w:sz w:val="24"/>
          <w:szCs w:val="24"/>
        </w:rPr>
        <w:t>ls with disabilit</w:t>
      </w:r>
      <w:r w:rsidR="0000646F" w:rsidRPr="00C017BA">
        <w:rPr>
          <w:rFonts w:ascii="Arial" w:hAnsi="Arial" w:cs="Arial"/>
          <w:i/>
          <w:iCs/>
          <w:sz w:val="24"/>
          <w:szCs w:val="24"/>
        </w:rPr>
        <w:t>ies</w:t>
      </w:r>
      <w:r w:rsidR="006956B5" w:rsidRPr="00C017BA">
        <w:rPr>
          <w:rFonts w:ascii="Arial" w:hAnsi="Arial" w:cs="Arial"/>
          <w:i/>
          <w:iCs/>
          <w:sz w:val="24"/>
          <w:szCs w:val="24"/>
        </w:rPr>
        <w:t xml:space="preserve"> and was able to train </w:t>
      </w:r>
      <w:r w:rsidR="0000646F" w:rsidRPr="00C017BA">
        <w:rPr>
          <w:rFonts w:ascii="Arial" w:hAnsi="Arial" w:cs="Arial"/>
          <w:i/>
          <w:iCs/>
          <w:sz w:val="24"/>
          <w:szCs w:val="24"/>
        </w:rPr>
        <w:t>her</w:t>
      </w:r>
      <w:r w:rsidR="006956B5" w:rsidRPr="00C017BA">
        <w:rPr>
          <w:rFonts w:ascii="Arial" w:hAnsi="Arial" w:cs="Arial"/>
          <w:i/>
          <w:iCs/>
          <w:sz w:val="24"/>
          <w:szCs w:val="24"/>
        </w:rPr>
        <w:t xml:space="preserve"> peers </w:t>
      </w:r>
      <w:r w:rsidR="00AF6820" w:rsidRPr="00C017BA">
        <w:rPr>
          <w:rFonts w:ascii="Arial" w:hAnsi="Arial" w:cs="Arial"/>
          <w:i/>
          <w:iCs/>
          <w:sz w:val="24"/>
          <w:szCs w:val="24"/>
        </w:rPr>
        <w:t>in</w:t>
      </w:r>
      <w:r w:rsidR="006956B5" w:rsidRPr="00C017BA">
        <w:rPr>
          <w:rFonts w:ascii="Arial" w:hAnsi="Arial" w:cs="Arial"/>
          <w:i/>
          <w:iCs/>
          <w:sz w:val="24"/>
          <w:szCs w:val="24"/>
        </w:rPr>
        <w:t xml:space="preserve"> the program.</w:t>
      </w:r>
      <w:r w:rsidR="00AB72A0" w:rsidRPr="00C017BA">
        <w:rPr>
          <w:rFonts w:ascii="Arial" w:hAnsi="Arial" w:cs="Arial"/>
          <w:i/>
          <w:iCs/>
          <w:sz w:val="24"/>
          <w:szCs w:val="24"/>
        </w:rPr>
        <w:t xml:space="preserve"> </w:t>
      </w:r>
    </w:p>
    <w:p w14:paraId="32B9E8B1" w14:textId="39825402" w:rsidR="00FE4BFB" w:rsidRPr="00C017BA" w:rsidRDefault="004C1764" w:rsidP="00FE4BFB">
      <w:pPr>
        <w:rPr>
          <w:rFonts w:ascii="Arial" w:hAnsi="Arial" w:cs="Arial"/>
          <w:i/>
          <w:iCs/>
          <w:sz w:val="24"/>
          <w:szCs w:val="24"/>
        </w:rPr>
      </w:pPr>
      <w:r w:rsidRPr="00C017BA">
        <w:rPr>
          <w:rFonts w:ascii="Arial" w:hAnsi="Arial" w:cs="Arial"/>
          <w:i/>
          <w:iCs/>
          <w:sz w:val="24"/>
          <w:szCs w:val="24"/>
        </w:rPr>
        <w:t xml:space="preserve">She is the </w:t>
      </w:r>
      <w:r w:rsidR="00FE4BFB" w:rsidRPr="00C017BA">
        <w:rPr>
          <w:rFonts w:ascii="Arial" w:hAnsi="Arial" w:cs="Arial"/>
          <w:i/>
          <w:iCs/>
          <w:sz w:val="24"/>
          <w:szCs w:val="24"/>
        </w:rPr>
        <w:t>recipient of Vocational Rehabilitation services, and experience that was both positive and rocky. I’d like to help make a difference and help support people with disabilities and change things for the better.</w:t>
      </w:r>
    </w:p>
    <w:p w14:paraId="791C1B3A" w14:textId="2120A020" w:rsidR="003A6401" w:rsidRPr="005812DB" w:rsidRDefault="003A6401" w:rsidP="00E32D07">
      <w:pPr>
        <w:rPr>
          <w:rFonts w:ascii="Arial" w:hAnsi="Arial" w:cs="Arial"/>
          <w:i/>
          <w:iCs/>
          <w:color w:val="EE0000"/>
          <w:sz w:val="24"/>
          <w:szCs w:val="24"/>
        </w:rPr>
      </w:pPr>
    </w:p>
    <w:p w14:paraId="2BE17E75" w14:textId="21C5424E" w:rsidR="00A571B1" w:rsidRPr="00C017BA" w:rsidRDefault="00A571B1" w:rsidP="00E32D07">
      <w:pPr>
        <w:rPr>
          <w:rFonts w:ascii="Arial" w:hAnsi="Arial" w:cs="Arial"/>
          <w:i/>
          <w:iCs/>
          <w:sz w:val="24"/>
          <w:szCs w:val="24"/>
          <w:u w:val="single"/>
        </w:rPr>
      </w:pPr>
      <w:r w:rsidRPr="00C017BA">
        <w:rPr>
          <w:rFonts w:ascii="Arial" w:hAnsi="Arial" w:cs="Arial"/>
          <w:i/>
          <w:iCs/>
          <w:sz w:val="24"/>
          <w:szCs w:val="24"/>
          <w:u w:val="single"/>
        </w:rPr>
        <w:t>Joshua Weidermann</w:t>
      </w:r>
    </w:p>
    <w:p w14:paraId="11538CF9" w14:textId="77777777" w:rsidR="000D6353" w:rsidRDefault="00C372B8" w:rsidP="00C372B8">
      <w:pPr>
        <w:rPr>
          <w:rFonts w:ascii="Arial" w:hAnsi="Arial" w:cs="Arial"/>
          <w:i/>
          <w:iCs/>
          <w:sz w:val="24"/>
          <w:szCs w:val="24"/>
        </w:rPr>
      </w:pPr>
      <w:r w:rsidRPr="00C017BA">
        <w:rPr>
          <w:rFonts w:ascii="Arial" w:hAnsi="Arial" w:cs="Arial"/>
          <w:i/>
          <w:iCs/>
          <w:sz w:val="24"/>
          <w:szCs w:val="24"/>
        </w:rPr>
        <w:t>Josh is passionate about making a difference in the lives of people with disabilities, helping to improve access to employment services and other disability related services.</w:t>
      </w:r>
      <w:r w:rsidR="000D6353">
        <w:rPr>
          <w:rFonts w:ascii="Arial" w:hAnsi="Arial" w:cs="Arial"/>
          <w:i/>
          <w:iCs/>
          <w:sz w:val="24"/>
          <w:szCs w:val="24"/>
        </w:rPr>
        <w:t xml:space="preserve"> </w:t>
      </w:r>
    </w:p>
    <w:p w14:paraId="3A4B045D" w14:textId="25D74D85" w:rsidR="00C372B8" w:rsidRPr="00C017BA" w:rsidRDefault="00C372B8" w:rsidP="00C372B8">
      <w:pPr>
        <w:rPr>
          <w:rFonts w:ascii="Arial" w:hAnsi="Arial" w:cs="Arial"/>
          <w:i/>
          <w:iCs/>
          <w:sz w:val="24"/>
          <w:szCs w:val="24"/>
        </w:rPr>
      </w:pPr>
      <w:r w:rsidRPr="00C017BA">
        <w:rPr>
          <w:rFonts w:ascii="Arial" w:hAnsi="Arial" w:cs="Arial"/>
          <w:i/>
          <w:iCs/>
          <w:sz w:val="24"/>
          <w:szCs w:val="24"/>
        </w:rPr>
        <w:t>He has</w:t>
      </w:r>
      <w:r w:rsidR="004E77A0" w:rsidRPr="00C017BA">
        <w:rPr>
          <w:rFonts w:ascii="Arial" w:hAnsi="Arial" w:cs="Arial"/>
          <w:i/>
          <w:iCs/>
          <w:sz w:val="24"/>
          <w:szCs w:val="24"/>
        </w:rPr>
        <w:t xml:space="preserve"> been</w:t>
      </w:r>
      <w:r w:rsidRPr="00C017BA">
        <w:rPr>
          <w:rFonts w:ascii="Arial" w:hAnsi="Arial" w:cs="Arial"/>
          <w:i/>
          <w:iCs/>
          <w:sz w:val="24"/>
          <w:szCs w:val="24"/>
        </w:rPr>
        <w:t xml:space="preserve"> a disability advocate for 14 years, advocating for accessible housing and accessibility for public buildings. </w:t>
      </w:r>
      <w:r w:rsidR="004E77A0" w:rsidRPr="00C017BA">
        <w:rPr>
          <w:rFonts w:ascii="Arial" w:hAnsi="Arial" w:cs="Arial"/>
          <w:i/>
          <w:iCs/>
          <w:sz w:val="24"/>
          <w:szCs w:val="24"/>
        </w:rPr>
        <w:t>He also has</w:t>
      </w:r>
      <w:r w:rsidRPr="00C017BA">
        <w:rPr>
          <w:rFonts w:ascii="Arial" w:hAnsi="Arial" w:cs="Arial"/>
          <w:i/>
          <w:iCs/>
          <w:sz w:val="24"/>
          <w:szCs w:val="24"/>
        </w:rPr>
        <w:t xml:space="preserve"> knowledge that can be utilized for the betterment of society, around government systems like the Office </w:t>
      </w:r>
      <w:r w:rsidR="000D6353">
        <w:rPr>
          <w:rFonts w:ascii="Arial" w:hAnsi="Arial" w:cs="Arial"/>
          <w:i/>
          <w:iCs/>
          <w:sz w:val="24"/>
          <w:szCs w:val="24"/>
        </w:rPr>
        <w:t>o</w:t>
      </w:r>
      <w:r w:rsidRPr="00C017BA">
        <w:rPr>
          <w:rFonts w:ascii="Arial" w:hAnsi="Arial" w:cs="Arial"/>
          <w:i/>
          <w:iCs/>
          <w:sz w:val="24"/>
          <w:szCs w:val="24"/>
        </w:rPr>
        <w:t xml:space="preserve">f Aging and Disability </w:t>
      </w:r>
      <w:r w:rsidR="000D6353">
        <w:rPr>
          <w:rFonts w:ascii="Arial" w:hAnsi="Arial" w:cs="Arial"/>
          <w:i/>
          <w:iCs/>
          <w:sz w:val="24"/>
          <w:szCs w:val="24"/>
        </w:rPr>
        <w:t>S</w:t>
      </w:r>
      <w:r w:rsidRPr="00C017BA">
        <w:rPr>
          <w:rFonts w:ascii="Arial" w:hAnsi="Arial" w:cs="Arial"/>
          <w:i/>
          <w:iCs/>
          <w:sz w:val="24"/>
          <w:szCs w:val="24"/>
        </w:rPr>
        <w:t>ervices, publicly funded group homes, and Vocational Rehabilitation.</w:t>
      </w:r>
      <w:r w:rsidR="000D6353">
        <w:rPr>
          <w:rFonts w:ascii="Arial" w:hAnsi="Arial" w:cs="Arial"/>
          <w:i/>
          <w:iCs/>
          <w:sz w:val="24"/>
          <w:szCs w:val="24"/>
        </w:rPr>
        <w:t xml:space="preserve"> </w:t>
      </w:r>
      <w:r w:rsidR="004E77A0" w:rsidRPr="00C017BA">
        <w:rPr>
          <w:rFonts w:ascii="Arial" w:hAnsi="Arial" w:cs="Arial"/>
          <w:i/>
          <w:iCs/>
          <w:sz w:val="24"/>
          <w:szCs w:val="24"/>
        </w:rPr>
        <w:t xml:space="preserve">Josh is a strong advocate </w:t>
      </w:r>
      <w:r w:rsidR="00296A19" w:rsidRPr="00C017BA">
        <w:rPr>
          <w:rFonts w:ascii="Arial" w:hAnsi="Arial" w:cs="Arial"/>
          <w:i/>
          <w:iCs/>
          <w:sz w:val="24"/>
          <w:szCs w:val="24"/>
        </w:rPr>
        <w:t xml:space="preserve">and has the </w:t>
      </w:r>
      <w:r w:rsidRPr="00C017BA">
        <w:rPr>
          <w:rFonts w:ascii="Arial" w:hAnsi="Arial" w:cs="Arial"/>
          <w:i/>
          <w:iCs/>
          <w:sz w:val="24"/>
          <w:szCs w:val="24"/>
        </w:rPr>
        <w:t xml:space="preserve">experience in delivering ideas for systems change. </w:t>
      </w:r>
    </w:p>
    <w:p w14:paraId="6A89D504" w14:textId="77777777" w:rsidR="00FB402A" w:rsidRPr="00047219" w:rsidRDefault="00FB402A" w:rsidP="00E32D07">
      <w:pPr>
        <w:rPr>
          <w:rFonts w:ascii="Arial" w:hAnsi="Arial" w:cs="Arial"/>
          <w:i/>
          <w:iCs/>
          <w:sz w:val="24"/>
          <w:szCs w:val="24"/>
        </w:rPr>
      </w:pPr>
    </w:p>
    <w:p w14:paraId="78EC9CD9" w14:textId="5D672A80" w:rsidR="00A571B1" w:rsidRPr="00047219" w:rsidRDefault="004A1FDA" w:rsidP="00E32D07">
      <w:pPr>
        <w:rPr>
          <w:rFonts w:ascii="Arial" w:hAnsi="Arial" w:cs="Arial"/>
          <w:i/>
          <w:iCs/>
          <w:sz w:val="24"/>
          <w:szCs w:val="24"/>
          <w:u w:val="single"/>
        </w:rPr>
      </w:pPr>
      <w:r w:rsidRPr="00047219">
        <w:rPr>
          <w:rFonts w:ascii="Arial" w:hAnsi="Arial" w:cs="Arial"/>
          <w:i/>
          <w:iCs/>
          <w:sz w:val="24"/>
          <w:szCs w:val="24"/>
          <w:u w:val="single"/>
        </w:rPr>
        <w:t>Megan Marquis</w:t>
      </w:r>
    </w:p>
    <w:p w14:paraId="62A7C1A5" w14:textId="20CB9313" w:rsidR="00C017BA" w:rsidRPr="00783934" w:rsidRDefault="00047219" w:rsidP="00E32D07">
      <w:pPr>
        <w:rPr>
          <w:rStyle w:val="SubtleEmphasis"/>
        </w:rPr>
      </w:pPr>
      <w:r w:rsidRPr="00047219">
        <w:rPr>
          <w:rFonts w:ascii="Arial" w:hAnsi="Arial" w:cs="Arial"/>
          <w:i/>
          <w:iCs/>
          <w:sz w:val="24"/>
          <w:szCs w:val="24"/>
        </w:rPr>
        <w:t>Megan provides support to individuals with disabilities by way of Disability Rights Maine Client Assistance Program. She has a background in education and advocacy and is a strong advocate for the disability community.</w:t>
      </w:r>
    </w:p>
    <w:p w14:paraId="5CBF38D5" w14:textId="77777777" w:rsidR="00C017BA" w:rsidRDefault="00C017BA" w:rsidP="00E32D07">
      <w:pPr>
        <w:rPr>
          <w:rFonts w:ascii="Arial" w:hAnsi="Arial" w:cs="Arial"/>
          <w:i/>
          <w:iCs/>
          <w:color w:val="EE0000"/>
          <w:sz w:val="24"/>
          <w:szCs w:val="24"/>
        </w:rPr>
      </w:pPr>
    </w:p>
    <w:p w14:paraId="68B4180B" w14:textId="77777777" w:rsidR="000D6353" w:rsidRDefault="000D6353" w:rsidP="00E32D07">
      <w:pPr>
        <w:rPr>
          <w:rFonts w:ascii="Arial" w:hAnsi="Arial" w:cs="Arial"/>
          <w:i/>
          <w:iCs/>
          <w:color w:val="EE0000"/>
          <w:sz w:val="24"/>
          <w:szCs w:val="24"/>
        </w:rPr>
      </w:pPr>
    </w:p>
    <w:p w14:paraId="3933E86F" w14:textId="77777777" w:rsidR="000D6353" w:rsidRDefault="000D6353" w:rsidP="00E32D07">
      <w:pPr>
        <w:rPr>
          <w:rFonts w:ascii="Arial" w:hAnsi="Arial" w:cs="Arial"/>
          <w:i/>
          <w:iCs/>
          <w:color w:val="EE0000"/>
          <w:sz w:val="24"/>
          <w:szCs w:val="24"/>
        </w:rPr>
      </w:pPr>
    </w:p>
    <w:p w14:paraId="27E16073" w14:textId="77777777" w:rsidR="000D6353" w:rsidRDefault="000D6353" w:rsidP="00E32D07">
      <w:pPr>
        <w:rPr>
          <w:rFonts w:ascii="Arial" w:hAnsi="Arial" w:cs="Arial"/>
          <w:i/>
          <w:iCs/>
          <w:color w:val="EE0000"/>
          <w:sz w:val="24"/>
          <w:szCs w:val="24"/>
        </w:rPr>
      </w:pPr>
    </w:p>
    <w:p w14:paraId="3F524817" w14:textId="77777777" w:rsidR="000D6353" w:rsidRDefault="000D6353" w:rsidP="00E32D07">
      <w:pPr>
        <w:rPr>
          <w:rFonts w:ascii="Arial" w:hAnsi="Arial" w:cs="Arial"/>
          <w:i/>
          <w:iCs/>
          <w:color w:val="EE0000"/>
          <w:sz w:val="24"/>
          <w:szCs w:val="24"/>
        </w:rPr>
      </w:pPr>
    </w:p>
    <w:p w14:paraId="69053422" w14:textId="77777777" w:rsidR="000D6353" w:rsidRDefault="000D6353" w:rsidP="00E32D07">
      <w:pPr>
        <w:rPr>
          <w:rFonts w:ascii="Arial" w:hAnsi="Arial" w:cs="Arial"/>
          <w:i/>
          <w:iCs/>
          <w:color w:val="EE0000"/>
          <w:sz w:val="24"/>
          <w:szCs w:val="24"/>
        </w:rPr>
      </w:pPr>
    </w:p>
    <w:p w14:paraId="2B698765" w14:textId="77777777" w:rsidR="000D6353" w:rsidRPr="005812DB" w:rsidRDefault="000D6353" w:rsidP="00E32D07">
      <w:pPr>
        <w:rPr>
          <w:rFonts w:ascii="Arial" w:hAnsi="Arial" w:cs="Arial"/>
          <w:i/>
          <w:iCs/>
          <w:color w:val="EE0000"/>
          <w:sz w:val="24"/>
          <w:szCs w:val="24"/>
        </w:rPr>
      </w:pPr>
    </w:p>
    <w:p w14:paraId="65712E05" w14:textId="1470021C" w:rsidR="0085586C" w:rsidRPr="00505C06" w:rsidRDefault="008D23F8" w:rsidP="00E32D07">
      <w:pPr>
        <w:rPr>
          <w:rFonts w:ascii="Arial" w:hAnsi="Arial" w:cs="Arial"/>
          <w:i/>
          <w:iCs/>
          <w:sz w:val="24"/>
          <w:szCs w:val="24"/>
        </w:rPr>
      </w:pPr>
      <w:r w:rsidRPr="00505C06">
        <w:rPr>
          <w:rFonts w:ascii="Arial" w:hAnsi="Arial" w:cs="Arial"/>
          <w:i/>
          <w:iCs/>
          <w:sz w:val="24"/>
          <w:szCs w:val="24"/>
        </w:rPr>
        <w:t xml:space="preserve">* Members </w:t>
      </w:r>
      <w:r w:rsidR="00CD2B8E" w:rsidRPr="00505C06">
        <w:rPr>
          <w:rFonts w:ascii="Arial" w:hAnsi="Arial" w:cs="Arial"/>
          <w:i/>
          <w:iCs/>
          <w:sz w:val="24"/>
          <w:szCs w:val="24"/>
        </w:rPr>
        <w:t>that were only involved in the council work for a portion of FY 202</w:t>
      </w:r>
      <w:r w:rsidR="00047219" w:rsidRPr="00505C06">
        <w:rPr>
          <w:rFonts w:ascii="Arial" w:hAnsi="Arial" w:cs="Arial"/>
          <w:i/>
          <w:iCs/>
          <w:sz w:val="24"/>
          <w:szCs w:val="24"/>
        </w:rPr>
        <w:t>5</w:t>
      </w:r>
      <w:r w:rsidR="00146846" w:rsidRPr="00505C06">
        <w:rPr>
          <w:rFonts w:ascii="Arial" w:hAnsi="Arial" w:cs="Arial"/>
          <w:i/>
          <w:iCs/>
          <w:sz w:val="24"/>
          <w:szCs w:val="24"/>
        </w:rPr>
        <w:t xml:space="preserve"> due to expired terms and transitions in </w:t>
      </w:r>
      <w:r w:rsidR="00CF68A4" w:rsidRPr="00505C06">
        <w:rPr>
          <w:rFonts w:ascii="Arial" w:hAnsi="Arial" w:cs="Arial"/>
          <w:i/>
          <w:iCs/>
          <w:sz w:val="24"/>
          <w:szCs w:val="24"/>
        </w:rPr>
        <w:t>agency positions.</w:t>
      </w:r>
    </w:p>
    <w:p w14:paraId="52342F40" w14:textId="0ED8D16E" w:rsidR="000651E2" w:rsidRDefault="002C2A92" w:rsidP="00E32D07">
      <w:pPr>
        <w:rPr>
          <w:rFonts w:ascii="Arial Rounded MT Bold" w:hAnsi="Arial Rounded MT Bold"/>
          <w:sz w:val="28"/>
          <w:szCs w:val="28"/>
          <w:u w:val="single"/>
        </w:rPr>
      </w:pPr>
      <w:r w:rsidRPr="000D6353">
        <w:rPr>
          <w:rFonts w:ascii="Arial Rounded MT Bold" w:hAnsi="Arial Rounded MT Bold"/>
          <w:sz w:val="28"/>
          <w:szCs w:val="28"/>
          <w:u w:val="single"/>
        </w:rPr>
        <w:lastRenderedPageBreak/>
        <w:t>SRC</w:t>
      </w:r>
      <w:r w:rsidR="00A35A9C" w:rsidRPr="000D6353">
        <w:rPr>
          <w:rFonts w:ascii="Arial Rounded MT Bold" w:hAnsi="Arial Rounded MT Bold"/>
          <w:sz w:val="28"/>
          <w:szCs w:val="28"/>
          <w:u w:val="single"/>
        </w:rPr>
        <w:t>-</w:t>
      </w:r>
      <w:r w:rsidR="000651E2" w:rsidRPr="000D6353">
        <w:rPr>
          <w:rFonts w:ascii="Arial Rounded MT Bold" w:hAnsi="Arial Rounded MT Bold"/>
          <w:sz w:val="28"/>
          <w:szCs w:val="28"/>
          <w:u w:val="single"/>
        </w:rPr>
        <w:t>Year in Review</w:t>
      </w:r>
      <w:r w:rsidR="00357CBB" w:rsidRPr="000D6353">
        <w:rPr>
          <w:rFonts w:ascii="Arial Rounded MT Bold" w:hAnsi="Arial Rounded MT Bold"/>
          <w:sz w:val="28"/>
          <w:szCs w:val="28"/>
          <w:u w:val="single"/>
        </w:rPr>
        <w:t xml:space="preserve"> </w:t>
      </w:r>
    </w:p>
    <w:p w14:paraId="799E42F4" w14:textId="77777777" w:rsidR="00111B1A" w:rsidRDefault="00111B1A" w:rsidP="00E32D07">
      <w:pPr>
        <w:rPr>
          <w:rFonts w:ascii="Arial" w:hAnsi="Arial" w:cs="Arial"/>
          <w:sz w:val="24"/>
          <w:szCs w:val="24"/>
        </w:rPr>
      </w:pPr>
    </w:p>
    <w:p w14:paraId="18443157" w14:textId="451960AA" w:rsidR="00673813" w:rsidRDefault="000651E2" w:rsidP="00E32D07">
      <w:pPr>
        <w:rPr>
          <w:rFonts w:ascii="Arial" w:hAnsi="Arial" w:cs="Arial"/>
          <w:sz w:val="24"/>
          <w:szCs w:val="24"/>
        </w:rPr>
      </w:pPr>
      <w:r w:rsidRPr="000651E2">
        <w:rPr>
          <w:rFonts w:ascii="Arial" w:hAnsi="Arial" w:cs="Arial"/>
          <w:sz w:val="24"/>
          <w:szCs w:val="24"/>
        </w:rPr>
        <w:t xml:space="preserve">The SRC </w:t>
      </w:r>
      <w:r w:rsidR="00047219">
        <w:rPr>
          <w:rFonts w:ascii="Arial" w:hAnsi="Arial" w:cs="Arial"/>
          <w:sz w:val="24"/>
          <w:szCs w:val="24"/>
        </w:rPr>
        <w:t>held</w:t>
      </w:r>
      <w:r w:rsidRPr="000651E2">
        <w:rPr>
          <w:rFonts w:ascii="Arial" w:hAnsi="Arial" w:cs="Arial"/>
          <w:sz w:val="24"/>
          <w:szCs w:val="24"/>
        </w:rPr>
        <w:t xml:space="preserve"> </w:t>
      </w:r>
      <w:r w:rsidR="00C017BA">
        <w:rPr>
          <w:rFonts w:ascii="Arial" w:hAnsi="Arial" w:cs="Arial"/>
          <w:sz w:val="24"/>
          <w:szCs w:val="24"/>
        </w:rPr>
        <w:t xml:space="preserve">6 </w:t>
      </w:r>
      <w:r w:rsidR="00047219">
        <w:rPr>
          <w:rFonts w:ascii="Arial" w:hAnsi="Arial" w:cs="Arial"/>
          <w:sz w:val="24"/>
          <w:szCs w:val="24"/>
        </w:rPr>
        <w:t>business meetings</w:t>
      </w:r>
      <w:r w:rsidR="00C017BA">
        <w:rPr>
          <w:rFonts w:ascii="Arial" w:hAnsi="Arial" w:cs="Arial"/>
          <w:sz w:val="24"/>
          <w:szCs w:val="24"/>
        </w:rPr>
        <w:t xml:space="preserve"> during </w:t>
      </w:r>
      <w:r w:rsidR="00DF5CDE">
        <w:rPr>
          <w:rFonts w:ascii="Arial" w:hAnsi="Arial" w:cs="Arial"/>
          <w:sz w:val="24"/>
          <w:szCs w:val="24"/>
        </w:rPr>
        <w:t>FY2025</w:t>
      </w:r>
      <w:r w:rsidR="00047219">
        <w:rPr>
          <w:rFonts w:ascii="Arial" w:hAnsi="Arial" w:cs="Arial"/>
          <w:sz w:val="24"/>
          <w:szCs w:val="24"/>
        </w:rPr>
        <w:t>.</w:t>
      </w:r>
      <w:r w:rsidR="008A6324">
        <w:rPr>
          <w:rFonts w:ascii="Arial" w:hAnsi="Arial" w:cs="Arial"/>
          <w:sz w:val="24"/>
          <w:szCs w:val="24"/>
        </w:rPr>
        <w:t xml:space="preserve"> The SRC </w:t>
      </w:r>
      <w:r w:rsidR="00D6278F">
        <w:rPr>
          <w:rFonts w:ascii="Arial" w:hAnsi="Arial" w:cs="Arial"/>
          <w:sz w:val="24"/>
          <w:szCs w:val="24"/>
        </w:rPr>
        <w:t xml:space="preserve">meeting </w:t>
      </w:r>
      <w:r w:rsidR="008A6324">
        <w:rPr>
          <w:rFonts w:ascii="Arial" w:hAnsi="Arial" w:cs="Arial"/>
          <w:sz w:val="24"/>
          <w:szCs w:val="24"/>
        </w:rPr>
        <w:t>agenda items</w:t>
      </w:r>
      <w:r w:rsidRPr="008A6324">
        <w:rPr>
          <w:rFonts w:ascii="Arial" w:hAnsi="Arial" w:cs="Arial"/>
          <w:sz w:val="24"/>
          <w:szCs w:val="24"/>
        </w:rPr>
        <w:t xml:space="preserve"> </w:t>
      </w:r>
      <w:r w:rsidR="008A6324">
        <w:rPr>
          <w:rFonts w:ascii="Arial" w:hAnsi="Arial" w:cs="Arial"/>
          <w:sz w:val="24"/>
          <w:szCs w:val="24"/>
        </w:rPr>
        <w:t>i</w:t>
      </w:r>
      <w:r w:rsidRPr="008A6324">
        <w:rPr>
          <w:rFonts w:ascii="Arial" w:hAnsi="Arial" w:cs="Arial"/>
          <w:sz w:val="24"/>
          <w:szCs w:val="24"/>
        </w:rPr>
        <w:t xml:space="preserve">ncluded a </w:t>
      </w:r>
      <w:r w:rsidR="00F66280">
        <w:rPr>
          <w:rFonts w:ascii="Arial" w:hAnsi="Arial" w:cs="Arial"/>
          <w:sz w:val="24"/>
          <w:szCs w:val="24"/>
        </w:rPr>
        <w:t xml:space="preserve">VR </w:t>
      </w:r>
      <w:r w:rsidR="00047219">
        <w:rPr>
          <w:rFonts w:ascii="Arial" w:hAnsi="Arial" w:cs="Arial"/>
          <w:sz w:val="24"/>
          <w:szCs w:val="24"/>
        </w:rPr>
        <w:t xml:space="preserve">client </w:t>
      </w:r>
      <w:r w:rsidRPr="008A6324">
        <w:rPr>
          <w:rFonts w:ascii="Arial" w:hAnsi="Arial" w:cs="Arial"/>
          <w:sz w:val="24"/>
          <w:szCs w:val="24"/>
        </w:rPr>
        <w:t>success story</w:t>
      </w:r>
      <w:r w:rsidR="00047219">
        <w:rPr>
          <w:rFonts w:ascii="Arial" w:hAnsi="Arial" w:cs="Arial"/>
          <w:sz w:val="24"/>
          <w:szCs w:val="24"/>
        </w:rPr>
        <w:t>,</w:t>
      </w:r>
      <w:r w:rsidR="0026545D">
        <w:rPr>
          <w:rFonts w:ascii="Arial" w:hAnsi="Arial" w:cs="Arial"/>
          <w:sz w:val="24"/>
          <w:szCs w:val="24"/>
        </w:rPr>
        <w:t xml:space="preserve"> financial reports, </w:t>
      </w:r>
      <w:r w:rsidR="00047219">
        <w:rPr>
          <w:rFonts w:ascii="Arial" w:hAnsi="Arial" w:cs="Arial"/>
          <w:sz w:val="24"/>
          <w:szCs w:val="24"/>
        </w:rPr>
        <w:t>program data reports</w:t>
      </w:r>
      <w:r w:rsidR="008A6324">
        <w:rPr>
          <w:rFonts w:ascii="Arial" w:hAnsi="Arial" w:cs="Arial"/>
          <w:sz w:val="24"/>
          <w:szCs w:val="24"/>
        </w:rPr>
        <w:t>,</w:t>
      </w:r>
      <w:r>
        <w:rPr>
          <w:rFonts w:ascii="Arial" w:hAnsi="Arial" w:cs="Arial"/>
          <w:sz w:val="24"/>
          <w:szCs w:val="24"/>
        </w:rPr>
        <w:t xml:space="preserve"> </w:t>
      </w:r>
      <w:r w:rsidR="00047219">
        <w:rPr>
          <w:rFonts w:ascii="Arial" w:hAnsi="Arial" w:cs="Arial"/>
          <w:sz w:val="24"/>
          <w:szCs w:val="24"/>
        </w:rPr>
        <w:t>VR d</w:t>
      </w:r>
      <w:r>
        <w:rPr>
          <w:rFonts w:ascii="Arial" w:hAnsi="Arial" w:cs="Arial"/>
          <w:sz w:val="24"/>
          <w:szCs w:val="24"/>
        </w:rPr>
        <w:t>irector’s report</w:t>
      </w:r>
      <w:r w:rsidR="000A14A1">
        <w:rPr>
          <w:rFonts w:ascii="Arial" w:hAnsi="Arial" w:cs="Arial"/>
          <w:sz w:val="24"/>
          <w:szCs w:val="24"/>
        </w:rPr>
        <w:t>, CAP report</w:t>
      </w:r>
      <w:r>
        <w:rPr>
          <w:rFonts w:ascii="Arial" w:hAnsi="Arial" w:cs="Arial"/>
          <w:sz w:val="24"/>
          <w:szCs w:val="24"/>
        </w:rPr>
        <w:t xml:space="preserve"> and </w:t>
      </w:r>
      <w:r w:rsidR="00047219">
        <w:rPr>
          <w:rFonts w:ascii="Arial" w:hAnsi="Arial" w:cs="Arial"/>
          <w:sz w:val="24"/>
          <w:szCs w:val="24"/>
        </w:rPr>
        <w:t>reports from additional seat representatives. We had dis</w:t>
      </w:r>
      <w:r w:rsidR="00007F6D">
        <w:rPr>
          <w:rFonts w:ascii="Arial" w:hAnsi="Arial" w:cs="Arial"/>
          <w:sz w:val="24"/>
          <w:szCs w:val="24"/>
        </w:rPr>
        <w:t xml:space="preserve">cussions about </w:t>
      </w:r>
      <w:r w:rsidR="002C5556">
        <w:rPr>
          <w:rFonts w:ascii="Arial" w:hAnsi="Arial" w:cs="Arial"/>
          <w:sz w:val="24"/>
          <w:szCs w:val="24"/>
        </w:rPr>
        <w:t>the council mission</w:t>
      </w:r>
      <w:r w:rsidR="00047219">
        <w:rPr>
          <w:rFonts w:ascii="Arial" w:hAnsi="Arial" w:cs="Arial"/>
          <w:sz w:val="24"/>
          <w:szCs w:val="24"/>
        </w:rPr>
        <w:t>,</w:t>
      </w:r>
      <w:r w:rsidR="002C5556">
        <w:rPr>
          <w:rFonts w:ascii="Arial" w:hAnsi="Arial" w:cs="Arial"/>
          <w:sz w:val="24"/>
          <w:szCs w:val="24"/>
        </w:rPr>
        <w:t xml:space="preserve"> roles as council members</w:t>
      </w:r>
      <w:r w:rsidR="00047219">
        <w:rPr>
          <w:rFonts w:ascii="Arial" w:hAnsi="Arial" w:cs="Arial"/>
          <w:sz w:val="24"/>
          <w:szCs w:val="24"/>
        </w:rPr>
        <w:t>, provided input for VR program improvements, as well as identifying areas for additional outreach and collaborations with other councils. In addition,</w:t>
      </w:r>
      <w:r w:rsidR="009B4EEC">
        <w:rPr>
          <w:rFonts w:ascii="Arial" w:hAnsi="Arial" w:cs="Arial"/>
          <w:sz w:val="24"/>
          <w:szCs w:val="24"/>
        </w:rPr>
        <w:t xml:space="preserve"> the </w:t>
      </w:r>
      <w:r w:rsidR="00DF5CDE">
        <w:rPr>
          <w:rFonts w:ascii="Arial" w:hAnsi="Arial" w:cs="Arial"/>
          <w:sz w:val="24"/>
          <w:szCs w:val="24"/>
        </w:rPr>
        <w:t>C</w:t>
      </w:r>
      <w:r w:rsidR="009B4EEC">
        <w:rPr>
          <w:rFonts w:ascii="Arial" w:hAnsi="Arial" w:cs="Arial"/>
          <w:sz w:val="24"/>
          <w:szCs w:val="24"/>
        </w:rPr>
        <w:t xml:space="preserve">ouncil met </w:t>
      </w:r>
      <w:r w:rsidR="001D770E">
        <w:rPr>
          <w:rFonts w:ascii="Arial" w:hAnsi="Arial" w:cs="Arial"/>
          <w:sz w:val="24"/>
          <w:szCs w:val="24"/>
        </w:rPr>
        <w:t>bi</w:t>
      </w:r>
      <w:r w:rsidR="00DF5CDE">
        <w:rPr>
          <w:rFonts w:ascii="Arial" w:hAnsi="Arial" w:cs="Arial"/>
          <w:sz w:val="24"/>
          <w:szCs w:val="24"/>
        </w:rPr>
        <w:t>-</w:t>
      </w:r>
      <w:r w:rsidR="001D770E">
        <w:rPr>
          <w:rFonts w:ascii="Arial" w:hAnsi="Arial" w:cs="Arial"/>
          <w:sz w:val="24"/>
          <w:szCs w:val="24"/>
        </w:rPr>
        <w:t xml:space="preserve">monthly </w:t>
      </w:r>
      <w:r w:rsidR="00DF5CDE">
        <w:rPr>
          <w:rFonts w:ascii="Arial" w:hAnsi="Arial" w:cs="Arial"/>
          <w:sz w:val="24"/>
          <w:szCs w:val="24"/>
        </w:rPr>
        <w:t xml:space="preserve">(6 times during the year) </w:t>
      </w:r>
      <w:r w:rsidR="001D770E">
        <w:rPr>
          <w:rFonts w:ascii="Arial" w:hAnsi="Arial" w:cs="Arial"/>
          <w:sz w:val="24"/>
          <w:szCs w:val="24"/>
        </w:rPr>
        <w:t xml:space="preserve">to work on </w:t>
      </w:r>
      <w:r w:rsidR="00DF5CDE">
        <w:rPr>
          <w:rFonts w:ascii="Arial" w:hAnsi="Arial" w:cs="Arial"/>
          <w:sz w:val="24"/>
          <w:szCs w:val="24"/>
        </w:rPr>
        <w:t>specific</w:t>
      </w:r>
      <w:r w:rsidR="001D770E">
        <w:rPr>
          <w:rFonts w:ascii="Arial" w:hAnsi="Arial" w:cs="Arial"/>
          <w:sz w:val="24"/>
          <w:szCs w:val="24"/>
        </w:rPr>
        <w:t xml:space="preserve"> go</w:t>
      </w:r>
      <w:r w:rsidR="00DF5CDE">
        <w:rPr>
          <w:rFonts w:ascii="Arial" w:hAnsi="Arial" w:cs="Arial"/>
          <w:sz w:val="24"/>
          <w:szCs w:val="24"/>
        </w:rPr>
        <w:t>a</w:t>
      </w:r>
      <w:r w:rsidR="001D770E">
        <w:rPr>
          <w:rFonts w:ascii="Arial" w:hAnsi="Arial" w:cs="Arial"/>
          <w:sz w:val="24"/>
          <w:szCs w:val="24"/>
        </w:rPr>
        <w:t>ls and in</w:t>
      </w:r>
      <w:r w:rsidR="00DF5CDE">
        <w:rPr>
          <w:rFonts w:ascii="Arial" w:hAnsi="Arial" w:cs="Arial"/>
          <w:sz w:val="24"/>
          <w:szCs w:val="24"/>
        </w:rPr>
        <w:t>itiatives set in the November 2025 meeting. This included</w:t>
      </w:r>
      <w:r w:rsidR="0011377A">
        <w:rPr>
          <w:rFonts w:ascii="Arial" w:hAnsi="Arial" w:cs="Arial"/>
          <w:sz w:val="24"/>
          <w:szCs w:val="24"/>
        </w:rPr>
        <w:t xml:space="preserve"> </w:t>
      </w:r>
      <w:r w:rsidR="00A6112B">
        <w:rPr>
          <w:rFonts w:ascii="Arial" w:hAnsi="Arial" w:cs="Arial"/>
          <w:sz w:val="24"/>
          <w:szCs w:val="24"/>
        </w:rPr>
        <w:t>recrui</w:t>
      </w:r>
      <w:r w:rsidR="00673813">
        <w:rPr>
          <w:rFonts w:ascii="Arial" w:hAnsi="Arial" w:cs="Arial"/>
          <w:sz w:val="24"/>
          <w:szCs w:val="24"/>
        </w:rPr>
        <w:t>t</w:t>
      </w:r>
      <w:r w:rsidR="00A6112B">
        <w:rPr>
          <w:rFonts w:ascii="Arial" w:hAnsi="Arial" w:cs="Arial"/>
          <w:sz w:val="24"/>
          <w:szCs w:val="24"/>
        </w:rPr>
        <w:t xml:space="preserve">ment of new members and providing a new member orientation, </w:t>
      </w:r>
      <w:r w:rsidR="0011377A">
        <w:rPr>
          <w:rFonts w:ascii="Arial" w:hAnsi="Arial" w:cs="Arial"/>
          <w:sz w:val="24"/>
          <w:szCs w:val="24"/>
        </w:rPr>
        <w:t xml:space="preserve">revision of the </w:t>
      </w:r>
      <w:r w:rsidR="00AE5347">
        <w:rPr>
          <w:rFonts w:ascii="Arial" w:hAnsi="Arial" w:cs="Arial"/>
          <w:sz w:val="24"/>
          <w:szCs w:val="24"/>
        </w:rPr>
        <w:t>SRC by</w:t>
      </w:r>
      <w:r w:rsidR="0011377A">
        <w:rPr>
          <w:rFonts w:ascii="Arial" w:hAnsi="Arial" w:cs="Arial"/>
          <w:sz w:val="24"/>
          <w:szCs w:val="24"/>
        </w:rPr>
        <w:t>laws</w:t>
      </w:r>
      <w:r w:rsidR="00A6112B">
        <w:rPr>
          <w:rFonts w:ascii="Arial" w:hAnsi="Arial" w:cs="Arial"/>
          <w:sz w:val="24"/>
          <w:szCs w:val="24"/>
        </w:rPr>
        <w:t xml:space="preserve"> to reflect WIOA guidelines, </w:t>
      </w:r>
      <w:r w:rsidR="00FA24E6">
        <w:rPr>
          <w:rFonts w:ascii="Arial" w:hAnsi="Arial" w:cs="Arial"/>
          <w:sz w:val="24"/>
          <w:szCs w:val="24"/>
        </w:rPr>
        <w:t xml:space="preserve">creation of a more accessible website, </w:t>
      </w:r>
      <w:r w:rsidR="00AE5347">
        <w:rPr>
          <w:rFonts w:ascii="Arial" w:hAnsi="Arial" w:cs="Arial"/>
          <w:sz w:val="24"/>
          <w:szCs w:val="24"/>
        </w:rPr>
        <w:t>p</w:t>
      </w:r>
      <w:r w:rsidR="00FA24E6">
        <w:rPr>
          <w:rFonts w:ascii="Arial" w:hAnsi="Arial" w:cs="Arial"/>
          <w:sz w:val="24"/>
          <w:szCs w:val="24"/>
        </w:rPr>
        <w:t>artic</w:t>
      </w:r>
      <w:r w:rsidR="00AE5347">
        <w:rPr>
          <w:rFonts w:ascii="Arial" w:hAnsi="Arial" w:cs="Arial"/>
          <w:sz w:val="24"/>
          <w:szCs w:val="24"/>
        </w:rPr>
        <w:t>i</w:t>
      </w:r>
      <w:r w:rsidR="00FA24E6">
        <w:rPr>
          <w:rFonts w:ascii="Arial" w:hAnsi="Arial" w:cs="Arial"/>
          <w:sz w:val="24"/>
          <w:szCs w:val="24"/>
        </w:rPr>
        <w:t>pation</w:t>
      </w:r>
      <w:r w:rsidR="00AE5347">
        <w:rPr>
          <w:rFonts w:ascii="Arial" w:hAnsi="Arial" w:cs="Arial"/>
          <w:sz w:val="24"/>
          <w:szCs w:val="24"/>
        </w:rPr>
        <w:t xml:space="preserve"> in</w:t>
      </w:r>
      <w:r w:rsidR="00FA24E6">
        <w:rPr>
          <w:rFonts w:ascii="Arial" w:hAnsi="Arial" w:cs="Arial"/>
          <w:sz w:val="24"/>
          <w:szCs w:val="24"/>
        </w:rPr>
        <w:t xml:space="preserve"> </w:t>
      </w:r>
      <w:r w:rsidR="00032E1A">
        <w:rPr>
          <w:rFonts w:ascii="Arial" w:hAnsi="Arial" w:cs="Arial"/>
          <w:sz w:val="24"/>
          <w:szCs w:val="24"/>
        </w:rPr>
        <w:t xml:space="preserve">outreach </w:t>
      </w:r>
      <w:r w:rsidR="00AE5347">
        <w:rPr>
          <w:rFonts w:ascii="Arial" w:hAnsi="Arial" w:cs="Arial"/>
          <w:sz w:val="24"/>
          <w:szCs w:val="24"/>
        </w:rPr>
        <w:t xml:space="preserve">and community events to bring </w:t>
      </w:r>
      <w:r w:rsidR="00032E1A">
        <w:rPr>
          <w:rFonts w:ascii="Arial" w:hAnsi="Arial" w:cs="Arial"/>
          <w:sz w:val="24"/>
          <w:szCs w:val="24"/>
        </w:rPr>
        <w:t>overall awareness of the SRC</w:t>
      </w:r>
      <w:r w:rsidR="00AE5347">
        <w:rPr>
          <w:rFonts w:ascii="Arial" w:hAnsi="Arial" w:cs="Arial"/>
          <w:sz w:val="24"/>
          <w:szCs w:val="24"/>
        </w:rPr>
        <w:t>’s work</w:t>
      </w:r>
      <w:r w:rsidR="00663824">
        <w:rPr>
          <w:rFonts w:ascii="Arial" w:hAnsi="Arial" w:cs="Arial"/>
          <w:sz w:val="24"/>
          <w:szCs w:val="24"/>
        </w:rPr>
        <w:t xml:space="preserve">, building stronger partnerships with VR and ongoing </w:t>
      </w:r>
      <w:r w:rsidR="00673813">
        <w:rPr>
          <w:rFonts w:ascii="Arial" w:hAnsi="Arial" w:cs="Arial"/>
          <w:sz w:val="24"/>
          <w:szCs w:val="24"/>
        </w:rPr>
        <w:t xml:space="preserve">oversight and review of </w:t>
      </w:r>
      <w:r w:rsidR="00032E1A">
        <w:rPr>
          <w:rFonts w:ascii="Arial" w:hAnsi="Arial" w:cs="Arial"/>
          <w:sz w:val="24"/>
          <w:szCs w:val="24"/>
        </w:rPr>
        <w:t>VR program</w:t>
      </w:r>
      <w:r w:rsidR="00673813">
        <w:rPr>
          <w:rFonts w:ascii="Arial" w:hAnsi="Arial" w:cs="Arial"/>
          <w:sz w:val="24"/>
          <w:szCs w:val="24"/>
        </w:rPr>
        <w:t>s</w:t>
      </w:r>
      <w:r w:rsidR="000A623F">
        <w:rPr>
          <w:rFonts w:ascii="Arial" w:hAnsi="Arial" w:cs="Arial"/>
          <w:sz w:val="24"/>
          <w:szCs w:val="24"/>
        </w:rPr>
        <w:t xml:space="preserve">. We are happy to report that we </w:t>
      </w:r>
      <w:r w:rsidR="002503B8">
        <w:rPr>
          <w:rFonts w:ascii="Arial" w:hAnsi="Arial" w:cs="Arial"/>
          <w:sz w:val="24"/>
          <w:szCs w:val="24"/>
        </w:rPr>
        <w:t>made great progress on those goals.</w:t>
      </w:r>
    </w:p>
    <w:p w14:paraId="59D508B7" w14:textId="77777777" w:rsidR="004C067D" w:rsidRDefault="004C067D" w:rsidP="00E32D07">
      <w:pPr>
        <w:rPr>
          <w:rFonts w:ascii="Arial" w:hAnsi="Arial" w:cs="Arial"/>
          <w:b/>
          <w:bCs/>
          <w:sz w:val="24"/>
          <w:szCs w:val="24"/>
        </w:rPr>
      </w:pPr>
    </w:p>
    <w:p w14:paraId="7575DD3D" w14:textId="37051A77" w:rsidR="00F6236A" w:rsidRPr="001B3A1C" w:rsidRDefault="004C067D" w:rsidP="00E32D07">
      <w:pPr>
        <w:rPr>
          <w:rFonts w:ascii="Arial" w:hAnsi="Arial" w:cs="Arial"/>
          <w:sz w:val="24"/>
          <w:szCs w:val="24"/>
        </w:rPr>
      </w:pPr>
      <w:r>
        <w:rPr>
          <w:rFonts w:ascii="Arial" w:hAnsi="Arial" w:cs="Arial"/>
          <w:b/>
          <w:bCs/>
          <w:sz w:val="24"/>
          <w:szCs w:val="24"/>
        </w:rPr>
        <w:t>U</w:t>
      </w:r>
      <w:r w:rsidR="001B3A1C">
        <w:rPr>
          <w:rFonts w:ascii="Arial" w:hAnsi="Arial" w:cs="Arial"/>
          <w:b/>
          <w:bCs/>
          <w:sz w:val="24"/>
          <w:szCs w:val="24"/>
        </w:rPr>
        <w:t>nified State</w:t>
      </w:r>
      <w:r w:rsidR="00F6236A" w:rsidRPr="001B3A1C">
        <w:rPr>
          <w:rFonts w:ascii="Arial" w:hAnsi="Arial" w:cs="Arial"/>
          <w:b/>
          <w:bCs/>
          <w:sz w:val="24"/>
          <w:szCs w:val="24"/>
        </w:rPr>
        <w:t xml:space="preserve"> </w:t>
      </w:r>
      <w:r w:rsidR="001B3A1C">
        <w:rPr>
          <w:rFonts w:ascii="Arial" w:hAnsi="Arial" w:cs="Arial"/>
          <w:b/>
          <w:bCs/>
          <w:sz w:val="24"/>
          <w:szCs w:val="24"/>
        </w:rPr>
        <w:t>P</w:t>
      </w:r>
      <w:r w:rsidR="00F6236A" w:rsidRPr="001B3A1C">
        <w:rPr>
          <w:rFonts w:ascii="Arial" w:hAnsi="Arial" w:cs="Arial"/>
          <w:b/>
          <w:bCs/>
          <w:sz w:val="24"/>
          <w:szCs w:val="24"/>
        </w:rPr>
        <w:t>lan</w:t>
      </w:r>
      <w:r w:rsidR="00745610" w:rsidRPr="001B3A1C">
        <w:rPr>
          <w:rFonts w:ascii="Arial" w:hAnsi="Arial" w:cs="Arial"/>
          <w:b/>
          <w:bCs/>
          <w:sz w:val="24"/>
          <w:szCs w:val="24"/>
        </w:rPr>
        <w:t xml:space="preserve">: </w:t>
      </w:r>
      <w:r w:rsidR="005A20E0" w:rsidRPr="001B3A1C">
        <w:rPr>
          <w:rFonts w:ascii="Arial" w:hAnsi="Arial" w:cs="Arial"/>
          <w:sz w:val="24"/>
          <w:szCs w:val="24"/>
        </w:rPr>
        <w:t>The DVR Director</w:t>
      </w:r>
      <w:r w:rsidR="00047219">
        <w:rPr>
          <w:rFonts w:ascii="Arial" w:hAnsi="Arial" w:cs="Arial"/>
          <w:sz w:val="24"/>
          <w:szCs w:val="24"/>
        </w:rPr>
        <w:t xml:space="preserve"> provided reports on the Unified State Plan and the need for council input as we begin preparing for the State Plan Modifications that are due in March of 2026.</w:t>
      </w:r>
      <w:r w:rsidR="005A20E0" w:rsidRPr="001B3A1C">
        <w:rPr>
          <w:rFonts w:ascii="Arial" w:hAnsi="Arial" w:cs="Arial"/>
          <w:sz w:val="24"/>
          <w:szCs w:val="24"/>
        </w:rPr>
        <w:t xml:space="preserve"> </w:t>
      </w:r>
      <w:r w:rsidR="00047219">
        <w:rPr>
          <w:rFonts w:ascii="Arial" w:hAnsi="Arial" w:cs="Arial"/>
          <w:sz w:val="24"/>
          <w:szCs w:val="24"/>
        </w:rPr>
        <w:t>T</w:t>
      </w:r>
      <w:r w:rsidR="00124F5F" w:rsidRPr="001B3A1C">
        <w:rPr>
          <w:rFonts w:ascii="Arial" w:hAnsi="Arial" w:cs="Arial"/>
          <w:sz w:val="24"/>
          <w:szCs w:val="24"/>
        </w:rPr>
        <w:t xml:space="preserve">he council </w:t>
      </w:r>
      <w:r w:rsidR="00047219">
        <w:rPr>
          <w:rFonts w:ascii="Arial" w:hAnsi="Arial" w:cs="Arial"/>
          <w:sz w:val="24"/>
          <w:szCs w:val="24"/>
        </w:rPr>
        <w:t xml:space="preserve">continues to </w:t>
      </w:r>
      <w:r w:rsidR="00124F5F" w:rsidRPr="001B3A1C">
        <w:rPr>
          <w:rFonts w:ascii="Arial" w:hAnsi="Arial" w:cs="Arial"/>
          <w:sz w:val="24"/>
          <w:szCs w:val="24"/>
        </w:rPr>
        <w:t>provide feedback</w:t>
      </w:r>
      <w:r w:rsidR="00047219">
        <w:rPr>
          <w:rFonts w:ascii="Arial" w:hAnsi="Arial" w:cs="Arial"/>
          <w:sz w:val="24"/>
          <w:szCs w:val="24"/>
        </w:rPr>
        <w:t xml:space="preserve"> to the State Plan </w:t>
      </w:r>
      <w:r w:rsidR="00124F5F" w:rsidRPr="001B3A1C">
        <w:rPr>
          <w:rFonts w:ascii="Arial" w:hAnsi="Arial" w:cs="Arial"/>
          <w:sz w:val="24"/>
          <w:szCs w:val="24"/>
        </w:rPr>
        <w:t xml:space="preserve">and </w:t>
      </w:r>
      <w:r w:rsidR="00047219">
        <w:rPr>
          <w:rFonts w:ascii="Arial" w:hAnsi="Arial" w:cs="Arial"/>
          <w:sz w:val="24"/>
          <w:szCs w:val="24"/>
        </w:rPr>
        <w:t xml:space="preserve">will be requesting regular updates on the </w:t>
      </w:r>
      <w:r w:rsidR="00795538" w:rsidRPr="001B3A1C">
        <w:rPr>
          <w:rFonts w:ascii="Arial" w:hAnsi="Arial" w:cs="Arial"/>
          <w:sz w:val="24"/>
          <w:szCs w:val="24"/>
        </w:rPr>
        <w:t>progress.</w:t>
      </w:r>
      <w:r w:rsidR="00782F44" w:rsidRPr="001B3A1C">
        <w:rPr>
          <w:rFonts w:ascii="Arial" w:hAnsi="Arial" w:cs="Arial"/>
          <w:sz w:val="24"/>
          <w:szCs w:val="24"/>
        </w:rPr>
        <w:t xml:space="preserve"> One of the critical areas that the</w:t>
      </w:r>
      <w:r w:rsidR="001B3A1C" w:rsidRPr="001B3A1C">
        <w:rPr>
          <w:rFonts w:ascii="Arial" w:hAnsi="Arial" w:cs="Arial"/>
          <w:sz w:val="24"/>
          <w:szCs w:val="24"/>
        </w:rPr>
        <w:t xml:space="preserve"> SRC</w:t>
      </w:r>
      <w:r w:rsidR="00047219">
        <w:rPr>
          <w:rFonts w:ascii="Arial" w:hAnsi="Arial" w:cs="Arial"/>
          <w:sz w:val="24"/>
          <w:szCs w:val="24"/>
        </w:rPr>
        <w:t xml:space="preserve"> continues to</w:t>
      </w:r>
      <w:r w:rsidR="001B3A1C" w:rsidRPr="001B3A1C">
        <w:rPr>
          <w:rFonts w:ascii="Arial" w:hAnsi="Arial" w:cs="Arial"/>
          <w:sz w:val="24"/>
          <w:szCs w:val="24"/>
        </w:rPr>
        <w:t xml:space="preserve"> </w:t>
      </w:r>
      <w:r w:rsidR="00782F44" w:rsidRPr="001B3A1C">
        <w:rPr>
          <w:rFonts w:ascii="Arial" w:hAnsi="Arial" w:cs="Arial"/>
          <w:sz w:val="24"/>
          <w:szCs w:val="24"/>
        </w:rPr>
        <w:t>focus on</w:t>
      </w:r>
      <w:r w:rsidR="00047219">
        <w:rPr>
          <w:rFonts w:ascii="Arial" w:hAnsi="Arial" w:cs="Arial"/>
          <w:sz w:val="24"/>
          <w:szCs w:val="24"/>
        </w:rPr>
        <w:t xml:space="preserve"> is </w:t>
      </w:r>
      <w:r w:rsidR="00782F44" w:rsidRPr="001B3A1C">
        <w:rPr>
          <w:rFonts w:ascii="Arial" w:hAnsi="Arial" w:cs="Arial"/>
          <w:sz w:val="24"/>
          <w:szCs w:val="24"/>
        </w:rPr>
        <w:t>increas</w:t>
      </w:r>
      <w:r w:rsidR="00047219">
        <w:rPr>
          <w:rFonts w:ascii="Arial" w:hAnsi="Arial" w:cs="Arial"/>
          <w:sz w:val="24"/>
          <w:szCs w:val="24"/>
        </w:rPr>
        <w:t>ing</w:t>
      </w:r>
      <w:r w:rsidR="00782F44" w:rsidRPr="001B3A1C">
        <w:rPr>
          <w:rFonts w:ascii="Arial" w:hAnsi="Arial" w:cs="Arial"/>
          <w:sz w:val="24"/>
          <w:szCs w:val="24"/>
        </w:rPr>
        <w:t xml:space="preserve"> membership</w:t>
      </w:r>
      <w:r w:rsidR="00047219">
        <w:rPr>
          <w:rFonts w:ascii="Arial" w:hAnsi="Arial" w:cs="Arial"/>
          <w:sz w:val="24"/>
          <w:szCs w:val="24"/>
        </w:rPr>
        <w:t xml:space="preserve"> to include business and industry representation and disability advocacy representation on the council.  In addition, t</w:t>
      </w:r>
      <w:r w:rsidR="002C793E">
        <w:rPr>
          <w:rFonts w:ascii="Arial" w:hAnsi="Arial" w:cs="Arial"/>
          <w:sz w:val="24"/>
          <w:szCs w:val="24"/>
        </w:rPr>
        <w:t xml:space="preserve">he council will </w:t>
      </w:r>
      <w:r w:rsidR="00047219">
        <w:rPr>
          <w:rFonts w:ascii="Arial" w:hAnsi="Arial" w:cs="Arial"/>
          <w:sz w:val="24"/>
          <w:szCs w:val="24"/>
        </w:rPr>
        <w:t>continue to monitor</w:t>
      </w:r>
      <w:r w:rsidR="002C793E">
        <w:rPr>
          <w:rFonts w:ascii="Arial" w:hAnsi="Arial" w:cs="Arial"/>
          <w:sz w:val="24"/>
          <w:szCs w:val="24"/>
        </w:rPr>
        <w:t xml:space="preserve"> </w:t>
      </w:r>
      <w:r w:rsidR="00A704E2">
        <w:rPr>
          <w:rFonts w:ascii="Arial" w:hAnsi="Arial" w:cs="Arial"/>
          <w:sz w:val="24"/>
          <w:szCs w:val="24"/>
        </w:rPr>
        <w:t>timely access and delivery of services to clients</w:t>
      </w:r>
      <w:r w:rsidR="00047219">
        <w:rPr>
          <w:rFonts w:ascii="Arial" w:hAnsi="Arial" w:cs="Arial"/>
          <w:sz w:val="24"/>
          <w:szCs w:val="24"/>
        </w:rPr>
        <w:t xml:space="preserve"> and </w:t>
      </w:r>
      <w:r w:rsidR="00DF6914">
        <w:rPr>
          <w:rFonts w:ascii="Arial" w:hAnsi="Arial" w:cs="Arial"/>
          <w:sz w:val="24"/>
          <w:szCs w:val="24"/>
        </w:rPr>
        <w:t>regular</w:t>
      </w:r>
      <w:r w:rsidR="00047219">
        <w:rPr>
          <w:rFonts w:ascii="Arial" w:hAnsi="Arial" w:cs="Arial"/>
          <w:sz w:val="24"/>
          <w:szCs w:val="24"/>
        </w:rPr>
        <w:t xml:space="preserve"> and ongoing</w:t>
      </w:r>
      <w:r w:rsidR="00DF6914">
        <w:rPr>
          <w:rFonts w:ascii="Arial" w:hAnsi="Arial" w:cs="Arial"/>
          <w:sz w:val="24"/>
          <w:szCs w:val="24"/>
        </w:rPr>
        <w:t xml:space="preserve"> communication and engagement between VR staff and clients served.</w:t>
      </w:r>
      <w:r w:rsidR="00047219">
        <w:rPr>
          <w:rFonts w:ascii="Arial" w:hAnsi="Arial" w:cs="Arial"/>
          <w:sz w:val="24"/>
          <w:szCs w:val="24"/>
        </w:rPr>
        <w:t xml:space="preserve"> </w:t>
      </w:r>
    </w:p>
    <w:p w14:paraId="3E9F5F8B" w14:textId="77777777" w:rsidR="004C067D" w:rsidRDefault="004C067D" w:rsidP="00A35A9C">
      <w:pPr>
        <w:rPr>
          <w:rFonts w:ascii="Arial" w:hAnsi="Arial" w:cs="Arial"/>
          <w:b/>
          <w:bCs/>
          <w:sz w:val="24"/>
          <w:szCs w:val="24"/>
        </w:rPr>
      </w:pPr>
    </w:p>
    <w:p w14:paraId="41E0438B" w14:textId="5CBC4B3E" w:rsidR="00A35A9C" w:rsidRPr="007C0773" w:rsidRDefault="00A35A9C" w:rsidP="00A35A9C">
      <w:pPr>
        <w:rPr>
          <w:rFonts w:ascii="Arial" w:hAnsi="Arial" w:cs="Arial"/>
          <w:b/>
          <w:bCs/>
          <w:sz w:val="24"/>
          <w:szCs w:val="24"/>
        </w:rPr>
      </w:pPr>
      <w:r>
        <w:rPr>
          <w:rFonts w:ascii="Arial" w:hAnsi="Arial" w:cs="Arial"/>
          <w:b/>
          <w:bCs/>
          <w:sz w:val="24"/>
          <w:szCs w:val="24"/>
        </w:rPr>
        <w:t>C</w:t>
      </w:r>
      <w:r w:rsidRPr="00B544B3">
        <w:rPr>
          <w:rFonts w:ascii="Arial" w:hAnsi="Arial" w:cs="Arial"/>
          <w:b/>
          <w:bCs/>
          <w:sz w:val="24"/>
          <w:szCs w:val="24"/>
        </w:rPr>
        <w:t>omprehensive Statewide Needs Assessment:</w:t>
      </w:r>
      <w:r>
        <w:rPr>
          <w:rFonts w:ascii="Arial" w:hAnsi="Arial" w:cs="Arial"/>
          <w:sz w:val="24"/>
          <w:szCs w:val="24"/>
        </w:rPr>
        <w:t xml:space="preserve"> The Council continues to focus on the data from the client satisfaction surveys and statewide needs assessment.  The council members continue to share personal experiences and provide feedback to ensure a positive and person-centered experience. During 2025, VR did increase opportunities to gather client satisfaction data, by providing surveys with the initial welcome letter, again with the consumer handbook and at addition times of direct contact with clients. Historically, the feedback received by clients was the need for better communication, therefore VR has increased the use of technology communication to include text messaging for appt confirmation and during some correspondence with clients.  For 2026, the council’s goal will be to take a deep dive into the client satisfaction surveys to identify trends, request additional data and provide input to ensure clients are receiving the required communication and person-centered experiences. </w:t>
      </w:r>
    </w:p>
    <w:p w14:paraId="28B12179" w14:textId="77777777" w:rsidR="004C067D" w:rsidRDefault="004C067D" w:rsidP="00A35A9C">
      <w:pPr>
        <w:rPr>
          <w:rFonts w:ascii="Arial" w:hAnsi="Arial" w:cs="Arial"/>
          <w:b/>
          <w:bCs/>
          <w:sz w:val="24"/>
          <w:szCs w:val="24"/>
        </w:rPr>
      </w:pPr>
    </w:p>
    <w:p w14:paraId="538C01E3" w14:textId="03211F0F" w:rsidR="00A35A9C" w:rsidRDefault="00A35A9C" w:rsidP="00A35A9C">
      <w:pPr>
        <w:rPr>
          <w:rFonts w:ascii="Arial" w:hAnsi="Arial" w:cs="Arial"/>
          <w:sz w:val="24"/>
          <w:szCs w:val="24"/>
        </w:rPr>
      </w:pPr>
      <w:r>
        <w:rPr>
          <w:rFonts w:ascii="Arial" w:hAnsi="Arial" w:cs="Arial"/>
          <w:b/>
          <w:bCs/>
          <w:sz w:val="24"/>
          <w:szCs w:val="24"/>
        </w:rPr>
        <w:t xml:space="preserve">ME </w:t>
      </w:r>
      <w:r w:rsidRPr="00B544B3">
        <w:rPr>
          <w:rFonts w:ascii="Arial" w:hAnsi="Arial" w:cs="Arial"/>
          <w:b/>
          <w:bCs/>
          <w:sz w:val="24"/>
          <w:szCs w:val="24"/>
        </w:rPr>
        <w:t xml:space="preserve">Client Assistance Program: </w:t>
      </w:r>
      <w:r>
        <w:rPr>
          <w:rFonts w:ascii="Arial" w:hAnsi="Arial" w:cs="Arial"/>
          <w:sz w:val="24"/>
          <w:szCs w:val="24"/>
        </w:rPr>
        <w:t xml:space="preserve"> CAP services continue to be provided by Disability Rights Maine. More clients are seeking CAP services. The CAP Representative shared data and stories of collaboration. </w:t>
      </w:r>
      <w:r w:rsidR="00AF1379">
        <w:rPr>
          <w:rFonts w:ascii="Arial" w:hAnsi="Arial" w:cs="Arial"/>
          <w:sz w:val="24"/>
          <w:szCs w:val="24"/>
        </w:rPr>
        <w:t>The trends continue to be lack of communication</w:t>
      </w:r>
      <w:r w:rsidR="00F66280">
        <w:rPr>
          <w:rFonts w:ascii="Arial" w:hAnsi="Arial" w:cs="Arial"/>
          <w:sz w:val="24"/>
          <w:szCs w:val="24"/>
        </w:rPr>
        <w:t xml:space="preserve"> and </w:t>
      </w:r>
      <w:r w:rsidR="00F66280">
        <w:rPr>
          <w:rFonts w:ascii="Arial" w:hAnsi="Arial" w:cs="Arial"/>
          <w:sz w:val="24"/>
          <w:szCs w:val="24"/>
        </w:rPr>
        <w:lastRenderedPageBreak/>
        <w:t xml:space="preserve">some </w:t>
      </w:r>
      <w:r w:rsidR="00F66280" w:rsidRPr="00F66280">
        <w:rPr>
          <w:rFonts w:ascii="Arial" w:hAnsi="Arial" w:cs="Arial"/>
          <w:sz w:val="24"/>
          <w:szCs w:val="24"/>
        </w:rPr>
        <w:t>issues around the timeliness of payments for VR clients</w:t>
      </w:r>
      <w:r w:rsidR="00F66280">
        <w:rPr>
          <w:rFonts w:ascii="Arial" w:hAnsi="Arial" w:cs="Arial"/>
          <w:sz w:val="24"/>
          <w:szCs w:val="24"/>
        </w:rPr>
        <w:t>.</w:t>
      </w:r>
      <w:r w:rsidR="00F66280" w:rsidRPr="00F66280">
        <w:rPr>
          <w:rFonts w:ascii="Arial" w:hAnsi="Arial" w:cs="Arial"/>
          <w:sz w:val="24"/>
          <w:szCs w:val="24"/>
        </w:rPr>
        <w:t xml:space="preserve"> </w:t>
      </w:r>
      <w:r>
        <w:rPr>
          <w:rFonts w:ascii="Arial" w:hAnsi="Arial" w:cs="Arial"/>
          <w:sz w:val="24"/>
          <w:szCs w:val="24"/>
        </w:rPr>
        <w:t>A change in the CAP Representative occurred mid-year, and as of November 2025 the seat appointment had been made</w:t>
      </w:r>
    </w:p>
    <w:p w14:paraId="303E5EF9" w14:textId="77777777" w:rsidR="00E902D8" w:rsidRDefault="00E902D8" w:rsidP="00A35A9C">
      <w:pPr>
        <w:rPr>
          <w:rFonts w:ascii="Arial" w:hAnsi="Arial" w:cs="Arial"/>
          <w:b/>
          <w:bCs/>
          <w:sz w:val="24"/>
          <w:szCs w:val="24"/>
        </w:rPr>
      </w:pPr>
    </w:p>
    <w:p w14:paraId="3D314BDD" w14:textId="2940A673" w:rsidR="00A35A9C" w:rsidRPr="003C3147" w:rsidRDefault="00A35A9C" w:rsidP="00A35A9C">
      <w:pPr>
        <w:rPr>
          <w:rFonts w:ascii="Arial" w:hAnsi="Arial" w:cs="Arial"/>
          <w:sz w:val="24"/>
          <w:szCs w:val="24"/>
        </w:rPr>
      </w:pPr>
      <w:r>
        <w:rPr>
          <w:rFonts w:ascii="Arial" w:hAnsi="Arial" w:cs="Arial"/>
          <w:b/>
          <w:bCs/>
          <w:sz w:val="24"/>
          <w:szCs w:val="24"/>
        </w:rPr>
        <w:t xml:space="preserve">ME </w:t>
      </w:r>
      <w:r w:rsidRPr="00A92BCA">
        <w:rPr>
          <w:rFonts w:ascii="Arial" w:hAnsi="Arial" w:cs="Arial"/>
          <w:b/>
          <w:bCs/>
          <w:sz w:val="24"/>
          <w:szCs w:val="24"/>
        </w:rPr>
        <w:t xml:space="preserve">VR Success Stories: </w:t>
      </w:r>
      <w:r w:rsidRPr="00A92BCA">
        <w:rPr>
          <w:rFonts w:ascii="Arial" w:hAnsi="Arial" w:cs="Arial"/>
          <w:sz w:val="24"/>
          <w:szCs w:val="24"/>
        </w:rPr>
        <w:t xml:space="preserve">Success stories were shared at all meetings. </w:t>
      </w:r>
      <w:r>
        <w:rPr>
          <w:rFonts w:ascii="Arial" w:hAnsi="Arial" w:cs="Arial"/>
          <w:sz w:val="24"/>
          <w:szCs w:val="24"/>
        </w:rPr>
        <w:t>One example included a homeless individual that</w:t>
      </w:r>
      <w:r w:rsidRPr="00021E77">
        <w:rPr>
          <w:rFonts w:ascii="Arial" w:hAnsi="Arial" w:cs="Arial"/>
          <w:sz w:val="24"/>
          <w:szCs w:val="24"/>
        </w:rPr>
        <w:t xml:space="preserve"> had numerous positive interactions with police and started asking them for opportunities.</w:t>
      </w:r>
      <w:r>
        <w:rPr>
          <w:rFonts w:ascii="Arial" w:hAnsi="Arial" w:cs="Arial"/>
          <w:sz w:val="24"/>
          <w:szCs w:val="24"/>
        </w:rPr>
        <w:t xml:space="preserve"> </w:t>
      </w:r>
      <w:r w:rsidRPr="00021E77">
        <w:rPr>
          <w:rFonts w:ascii="Arial" w:hAnsi="Arial" w:cs="Arial"/>
          <w:sz w:val="24"/>
          <w:szCs w:val="24"/>
        </w:rPr>
        <w:t xml:space="preserve">With </w:t>
      </w:r>
      <w:r>
        <w:rPr>
          <w:rFonts w:ascii="Arial" w:hAnsi="Arial" w:cs="Arial"/>
          <w:sz w:val="24"/>
          <w:szCs w:val="24"/>
        </w:rPr>
        <w:t xml:space="preserve">the help of the </w:t>
      </w:r>
      <w:r w:rsidRPr="00021E77">
        <w:rPr>
          <w:rFonts w:ascii="Arial" w:hAnsi="Arial" w:cs="Arial"/>
          <w:sz w:val="24"/>
          <w:szCs w:val="24"/>
        </w:rPr>
        <w:t xml:space="preserve">VR </w:t>
      </w:r>
      <w:r>
        <w:rPr>
          <w:rFonts w:ascii="Arial" w:hAnsi="Arial" w:cs="Arial"/>
          <w:sz w:val="24"/>
          <w:szCs w:val="24"/>
        </w:rPr>
        <w:t xml:space="preserve">program and their counselor, the </w:t>
      </w:r>
      <w:r w:rsidRPr="00021E77">
        <w:rPr>
          <w:rFonts w:ascii="Arial" w:hAnsi="Arial" w:cs="Arial"/>
          <w:sz w:val="24"/>
          <w:szCs w:val="24"/>
        </w:rPr>
        <w:t>client started exploring career opportunities</w:t>
      </w:r>
      <w:r>
        <w:rPr>
          <w:rFonts w:ascii="Arial" w:hAnsi="Arial" w:cs="Arial"/>
          <w:sz w:val="24"/>
          <w:szCs w:val="24"/>
        </w:rPr>
        <w:t xml:space="preserve"> including</w:t>
      </w:r>
      <w:r w:rsidRPr="00021E77">
        <w:rPr>
          <w:rFonts w:ascii="Arial" w:hAnsi="Arial" w:cs="Arial"/>
          <w:sz w:val="24"/>
          <w:szCs w:val="24"/>
        </w:rPr>
        <w:t xml:space="preserve"> job shadowing</w:t>
      </w:r>
      <w:r>
        <w:rPr>
          <w:rFonts w:ascii="Arial" w:hAnsi="Arial" w:cs="Arial"/>
          <w:sz w:val="24"/>
          <w:szCs w:val="24"/>
        </w:rPr>
        <w:t xml:space="preserve"> in the field and </w:t>
      </w:r>
      <w:r w:rsidRPr="00021E77">
        <w:rPr>
          <w:rFonts w:ascii="Arial" w:hAnsi="Arial" w:cs="Arial"/>
          <w:sz w:val="24"/>
          <w:szCs w:val="24"/>
        </w:rPr>
        <w:t>touring</w:t>
      </w:r>
      <w:r>
        <w:rPr>
          <w:rFonts w:ascii="Arial" w:hAnsi="Arial" w:cs="Arial"/>
          <w:sz w:val="24"/>
          <w:szCs w:val="24"/>
        </w:rPr>
        <w:t xml:space="preserve"> departments.</w:t>
      </w:r>
      <w:r w:rsidRPr="00021E77">
        <w:rPr>
          <w:rFonts w:ascii="Arial" w:hAnsi="Arial" w:cs="Arial"/>
          <w:sz w:val="24"/>
          <w:szCs w:val="24"/>
        </w:rPr>
        <w:t> </w:t>
      </w:r>
      <w:r>
        <w:rPr>
          <w:rFonts w:ascii="Arial" w:hAnsi="Arial" w:cs="Arial"/>
          <w:sz w:val="24"/>
          <w:szCs w:val="24"/>
        </w:rPr>
        <w:t>The c</w:t>
      </w:r>
      <w:r w:rsidRPr="00021E77">
        <w:rPr>
          <w:rFonts w:ascii="Arial" w:hAnsi="Arial" w:cs="Arial"/>
          <w:sz w:val="24"/>
          <w:szCs w:val="24"/>
        </w:rPr>
        <w:t>lient decided that they really wanted to become a</w:t>
      </w:r>
      <w:r>
        <w:rPr>
          <w:rFonts w:ascii="Arial" w:hAnsi="Arial" w:cs="Arial"/>
          <w:sz w:val="24"/>
          <w:szCs w:val="24"/>
        </w:rPr>
        <w:t xml:space="preserve"> police</w:t>
      </w:r>
      <w:r w:rsidRPr="00021E77">
        <w:rPr>
          <w:rFonts w:ascii="Arial" w:hAnsi="Arial" w:cs="Arial"/>
          <w:sz w:val="24"/>
          <w:szCs w:val="24"/>
        </w:rPr>
        <w:t xml:space="preserve"> officer, </w:t>
      </w:r>
      <w:r>
        <w:rPr>
          <w:rFonts w:ascii="Arial" w:hAnsi="Arial" w:cs="Arial"/>
          <w:sz w:val="24"/>
          <w:szCs w:val="24"/>
        </w:rPr>
        <w:t xml:space="preserve">and </w:t>
      </w:r>
      <w:r w:rsidRPr="00021E77">
        <w:rPr>
          <w:rFonts w:ascii="Arial" w:hAnsi="Arial" w:cs="Arial"/>
          <w:sz w:val="24"/>
          <w:szCs w:val="24"/>
        </w:rPr>
        <w:t>VR paid for their test to apply to Police Academy. </w:t>
      </w:r>
      <w:r>
        <w:rPr>
          <w:rFonts w:ascii="Arial" w:hAnsi="Arial" w:cs="Arial"/>
          <w:sz w:val="24"/>
          <w:szCs w:val="24"/>
        </w:rPr>
        <w:t>With VR’s help the c</w:t>
      </w:r>
      <w:r w:rsidRPr="00021E77">
        <w:rPr>
          <w:rFonts w:ascii="Arial" w:hAnsi="Arial" w:cs="Arial"/>
          <w:sz w:val="24"/>
          <w:szCs w:val="24"/>
        </w:rPr>
        <w:t>lient</w:t>
      </w:r>
      <w:r>
        <w:rPr>
          <w:rFonts w:ascii="Arial" w:hAnsi="Arial" w:cs="Arial"/>
          <w:sz w:val="24"/>
          <w:szCs w:val="24"/>
        </w:rPr>
        <w:t xml:space="preserve"> was able prepare and pass necessary tests and is began their training at the Police Academy this year. The client is excited to take the next step to their future and gives credit to VR as this may not have been possible without the support.</w:t>
      </w:r>
    </w:p>
    <w:p w14:paraId="618407CE" w14:textId="77777777" w:rsidR="004C067D" w:rsidRDefault="004C067D" w:rsidP="00A35A9C">
      <w:pPr>
        <w:rPr>
          <w:rFonts w:ascii="Arial" w:hAnsi="Arial" w:cs="Arial"/>
          <w:b/>
          <w:bCs/>
          <w:sz w:val="24"/>
          <w:szCs w:val="24"/>
        </w:rPr>
      </w:pPr>
    </w:p>
    <w:p w14:paraId="2738346E" w14:textId="2E5DDA14" w:rsidR="00A35A9C" w:rsidRDefault="00A35A9C" w:rsidP="00A35A9C">
      <w:pPr>
        <w:rPr>
          <w:rFonts w:ascii="Arial" w:hAnsi="Arial" w:cs="Arial"/>
          <w:sz w:val="24"/>
          <w:szCs w:val="24"/>
        </w:rPr>
      </w:pPr>
      <w:r w:rsidRPr="00550D1E">
        <w:rPr>
          <w:rFonts w:ascii="Arial" w:hAnsi="Arial" w:cs="Arial"/>
          <w:b/>
          <w:bCs/>
          <w:sz w:val="24"/>
          <w:szCs w:val="24"/>
        </w:rPr>
        <w:t xml:space="preserve">SRC Membership: </w:t>
      </w:r>
      <w:r w:rsidRPr="00550D1E">
        <w:rPr>
          <w:rFonts w:ascii="Arial" w:hAnsi="Arial" w:cs="Arial"/>
          <w:sz w:val="24"/>
          <w:szCs w:val="24"/>
        </w:rPr>
        <w:t xml:space="preserve"> The council discussed the lack of </w:t>
      </w:r>
      <w:r>
        <w:rPr>
          <w:rFonts w:ascii="Arial" w:hAnsi="Arial" w:cs="Arial"/>
          <w:sz w:val="24"/>
          <w:szCs w:val="24"/>
        </w:rPr>
        <w:t xml:space="preserve">business &amp; industry seat representation on the council. One of the goals for 2026 will be relationship building with local businesses and recruitment of these seats. The council in partnership with VR will connect with CSAVR’s NET program to identify businesses and build relationships </w:t>
      </w:r>
      <w:proofErr w:type="gramStart"/>
      <w:r>
        <w:rPr>
          <w:rFonts w:ascii="Arial" w:hAnsi="Arial" w:cs="Arial"/>
          <w:sz w:val="24"/>
          <w:szCs w:val="24"/>
        </w:rPr>
        <w:t>In</w:t>
      </w:r>
      <w:proofErr w:type="gramEnd"/>
      <w:r>
        <w:rPr>
          <w:rFonts w:ascii="Arial" w:hAnsi="Arial" w:cs="Arial"/>
          <w:sz w:val="24"/>
          <w:szCs w:val="24"/>
        </w:rPr>
        <w:t xml:space="preserve"> addition, the council discussed using social media as an outreach and marketing tool for recruitment of members. Another area of membership focus will be to add youth voice to the Council. </w:t>
      </w:r>
    </w:p>
    <w:p w14:paraId="3EBF00E2" w14:textId="77777777" w:rsidR="004C067D" w:rsidRDefault="004C067D" w:rsidP="00A35A9C">
      <w:pPr>
        <w:rPr>
          <w:rFonts w:ascii="Arial" w:hAnsi="Arial" w:cs="Arial"/>
          <w:b/>
          <w:bCs/>
          <w:sz w:val="24"/>
          <w:szCs w:val="24"/>
        </w:rPr>
      </w:pPr>
    </w:p>
    <w:p w14:paraId="32401CF4" w14:textId="212C622C" w:rsidR="00A35A9C" w:rsidRPr="00C35F14" w:rsidRDefault="00A35A9C" w:rsidP="00A35A9C">
      <w:pPr>
        <w:rPr>
          <w:rFonts w:ascii="Arial" w:hAnsi="Arial" w:cs="Arial"/>
          <w:sz w:val="24"/>
          <w:szCs w:val="24"/>
        </w:rPr>
      </w:pPr>
      <w:r w:rsidRPr="00D20EC9">
        <w:rPr>
          <w:rFonts w:ascii="Arial" w:hAnsi="Arial" w:cs="Arial"/>
          <w:b/>
          <w:bCs/>
          <w:sz w:val="24"/>
          <w:szCs w:val="24"/>
        </w:rPr>
        <w:t xml:space="preserve">SRC </w:t>
      </w:r>
      <w:r>
        <w:rPr>
          <w:rFonts w:ascii="Arial" w:hAnsi="Arial" w:cs="Arial"/>
          <w:b/>
          <w:bCs/>
          <w:sz w:val="24"/>
          <w:szCs w:val="24"/>
        </w:rPr>
        <w:t xml:space="preserve">Officers/Leadership: </w:t>
      </w:r>
      <w:r w:rsidRPr="00C35F14">
        <w:rPr>
          <w:rFonts w:ascii="Arial" w:hAnsi="Arial" w:cs="Arial"/>
          <w:sz w:val="24"/>
          <w:szCs w:val="24"/>
        </w:rPr>
        <w:t>In 2025, the Council had stability in leadership with a Chairperson and a Tre</w:t>
      </w:r>
      <w:r>
        <w:rPr>
          <w:rFonts w:ascii="Arial" w:hAnsi="Arial" w:cs="Arial"/>
          <w:sz w:val="24"/>
          <w:szCs w:val="24"/>
        </w:rPr>
        <w:t>a</w:t>
      </w:r>
      <w:r w:rsidRPr="00C35F14">
        <w:rPr>
          <w:rFonts w:ascii="Arial" w:hAnsi="Arial" w:cs="Arial"/>
          <w:sz w:val="24"/>
          <w:szCs w:val="24"/>
        </w:rPr>
        <w:t>surer. We will cont</w:t>
      </w:r>
      <w:r>
        <w:rPr>
          <w:rFonts w:ascii="Arial" w:hAnsi="Arial" w:cs="Arial"/>
          <w:sz w:val="24"/>
          <w:szCs w:val="24"/>
        </w:rPr>
        <w:t>in</w:t>
      </w:r>
      <w:r w:rsidRPr="00C35F14">
        <w:rPr>
          <w:rFonts w:ascii="Arial" w:hAnsi="Arial" w:cs="Arial"/>
          <w:sz w:val="24"/>
          <w:szCs w:val="24"/>
        </w:rPr>
        <w:t>ue our efforts to appoint a Co-chair to assist in the leadership of the Council.  Efforts have also been made to bring the DVR and the DBVI leadership together to strategize how we can support each othe</w:t>
      </w:r>
      <w:r>
        <w:rPr>
          <w:rFonts w:ascii="Arial" w:hAnsi="Arial" w:cs="Arial"/>
          <w:sz w:val="24"/>
          <w:szCs w:val="24"/>
        </w:rPr>
        <w:t>r’s</w:t>
      </w:r>
      <w:r w:rsidRPr="00C35F14">
        <w:rPr>
          <w:rFonts w:ascii="Arial" w:hAnsi="Arial" w:cs="Arial"/>
          <w:sz w:val="24"/>
          <w:szCs w:val="24"/>
        </w:rPr>
        <w:t xml:space="preserve"> work</w:t>
      </w:r>
      <w:r>
        <w:rPr>
          <w:rFonts w:ascii="Arial" w:hAnsi="Arial" w:cs="Arial"/>
          <w:sz w:val="24"/>
          <w:szCs w:val="24"/>
        </w:rPr>
        <w:t xml:space="preserve"> and share resources</w:t>
      </w:r>
      <w:r w:rsidRPr="00C35F14">
        <w:rPr>
          <w:rFonts w:ascii="Arial" w:hAnsi="Arial" w:cs="Arial"/>
          <w:sz w:val="24"/>
          <w:szCs w:val="24"/>
        </w:rPr>
        <w:t>. We will continue these efforts</w:t>
      </w:r>
      <w:r>
        <w:rPr>
          <w:rFonts w:ascii="Arial" w:hAnsi="Arial" w:cs="Arial"/>
          <w:sz w:val="24"/>
          <w:szCs w:val="24"/>
        </w:rPr>
        <w:t xml:space="preserve"> and also will continue planning for a joint Annual Meeting in 2026 </w:t>
      </w:r>
    </w:p>
    <w:p w14:paraId="32D43882" w14:textId="77777777" w:rsidR="004C067D" w:rsidRDefault="004C067D" w:rsidP="00A35A9C">
      <w:pPr>
        <w:rPr>
          <w:rFonts w:ascii="Arial" w:hAnsi="Arial" w:cs="Arial"/>
          <w:b/>
          <w:bCs/>
          <w:sz w:val="24"/>
          <w:szCs w:val="24"/>
        </w:rPr>
      </w:pPr>
    </w:p>
    <w:p w14:paraId="60A390EF" w14:textId="4091C235" w:rsidR="00A35A9C" w:rsidRPr="00CF3581" w:rsidRDefault="00A35A9C" w:rsidP="00A35A9C">
      <w:pPr>
        <w:rPr>
          <w:rFonts w:ascii="Arial" w:hAnsi="Arial" w:cs="Arial"/>
          <w:sz w:val="24"/>
          <w:szCs w:val="24"/>
        </w:rPr>
      </w:pPr>
      <w:r>
        <w:rPr>
          <w:rFonts w:ascii="Arial" w:hAnsi="Arial" w:cs="Arial"/>
          <w:b/>
          <w:bCs/>
          <w:sz w:val="24"/>
          <w:szCs w:val="24"/>
        </w:rPr>
        <w:t xml:space="preserve">New Member Orientation Training:  </w:t>
      </w:r>
      <w:r w:rsidRPr="00CF3581">
        <w:rPr>
          <w:rFonts w:ascii="Arial" w:hAnsi="Arial" w:cs="Arial"/>
          <w:sz w:val="24"/>
          <w:szCs w:val="24"/>
        </w:rPr>
        <w:t xml:space="preserve">A new member orientation was provided all council members providing an introduction to the work and mission of the Council for new members as well as providing a refresher for current members. We also provided resources and training on our role as council members.  Education for the council members continues to be a priority of this Council. The plan is to bring in guest speakers from DVR to explain programs and services in the coming year.  </w:t>
      </w:r>
    </w:p>
    <w:p w14:paraId="1C340717" w14:textId="77777777" w:rsidR="004C067D" w:rsidRDefault="004C067D" w:rsidP="00A35A9C">
      <w:pPr>
        <w:rPr>
          <w:rFonts w:ascii="Arial" w:hAnsi="Arial" w:cs="Arial"/>
          <w:b/>
          <w:bCs/>
          <w:sz w:val="24"/>
          <w:szCs w:val="24"/>
        </w:rPr>
      </w:pPr>
    </w:p>
    <w:p w14:paraId="7DFC07EC" w14:textId="1288911F" w:rsidR="00A35A9C" w:rsidRDefault="00A35A9C" w:rsidP="00A35A9C">
      <w:pPr>
        <w:rPr>
          <w:rFonts w:ascii="Arial" w:hAnsi="Arial" w:cs="Arial"/>
          <w:sz w:val="24"/>
          <w:szCs w:val="24"/>
        </w:rPr>
      </w:pPr>
      <w:r w:rsidRPr="00927A2C">
        <w:rPr>
          <w:rFonts w:ascii="Arial" w:hAnsi="Arial" w:cs="Arial"/>
          <w:b/>
          <w:bCs/>
          <w:sz w:val="24"/>
          <w:szCs w:val="24"/>
        </w:rPr>
        <w:t>SRC Awareness Initiative</w:t>
      </w:r>
      <w:r w:rsidRPr="00927A2C">
        <w:rPr>
          <w:rFonts w:ascii="Arial" w:hAnsi="Arial" w:cs="Arial"/>
          <w:sz w:val="24"/>
          <w:szCs w:val="24"/>
        </w:rPr>
        <w:t xml:space="preserve">:  The Council had a goal to create more </w:t>
      </w:r>
      <w:r>
        <w:rPr>
          <w:rFonts w:ascii="Arial" w:hAnsi="Arial" w:cs="Arial"/>
          <w:sz w:val="24"/>
          <w:szCs w:val="24"/>
        </w:rPr>
        <w:t>awareness</w:t>
      </w:r>
      <w:r w:rsidRPr="00927A2C">
        <w:rPr>
          <w:rFonts w:ascii="Arial" w:hAnsi="Arial" w:cs="Arial"/>
          <w:sz w:val="24"/>
          <w:szCs w:val="24"/>
        </w:rPr>
        <w:t xml:space="preserve"> of the SRC by</w:t>
      </w:r>
      <w:r>
        <w:rPr>
          <w:rFonts w:ascii="Arial" w:hAnsi="Arial" w:cs="Arial"/>
          <w:sz w:val="24"/>
          <w:szCs w:val="24"/>
        </w:rPr>
        <w:t xml:space="preserve"> </w:t>
      </w:r>
      <w:r w:rsidRPr="00927A2C">
        <w:rPr>
          <w:rFonts w:ascii="Arial" w:hAnsi="Arial" w:cs="Arial"/>
          <w:sz w:val="24"/>
          <w:szCs w:val="24"/>
        </w:rPr>
        <w:t xml:space="preserve">participating in community events and updating our website. A more accessible website was developed and we are currently working on </w:t>
      </w:r>
      <w:r>
        <w:rPr>
          <w:rFonts w:ascii="Arial" w:hAnsi="Arial" w:cs="Arial"/>
          <w:sz w:val="24"/>
          <w:szCs w:val="24"/>
        </w:rPr>
        <w:t>adding additional</w:t>
      </w:r>
      <w:r w:rsidRPr="00927A2C">
        <w:rPr>
          <w:rFonts w:ascii="Arial" w:hAnsi="Arial" w:cs="Arial"/>
          <w:sz w:val="24"/>
          <w:szCs w:val="24"/>
        </w:rPr>
        <w:t xml:space="preserve"> resources</w:t>
      </w:r>
      <w:r>
        <w:rPr>
          <w:rFonts w:ascii="Arial" w:hAnsi="Arial" w:cs="Arial"/>
          <w:sz w:val="24"/>
          <w:szCs w:val="24"/>
        </w:rPr>
        <w:t>.</w:t>
      </w:r>
      <w:r w:rsidRPr="00927A2C">
        <w:rPr>
          <w:rFonts w:ascii="Arial" w:hAnsi="Arial" w:cs="Arial"/>
          <w:sz w:val="24"/>
          <w:szCs w:val="24"/>
        </w:rPr>
        <w:t xml:space="preserve"> We will prioritize sharing the link more often with partners, consumers and the public to create more awareness of our work</w:t>
      </w:r>
      <w:r>
        <w:rPr>
          <w:rFonts w:ascii="Arial" w:hAnsi="Arial" w:cs="Arial"/>
          <w:sz w:val="24"/>
          <w:szCs w:val="24"/>
        </w:rPr>
        <w:t xml:space="preserve"> and mission</w:t>
      </w:r>
      <w:r w:rsidRPr="00927A2C">
        <w:rPr>
          <w:rFonts w:ascii="Arial" w:hAnsi="Arial" w:cs="Arial"/>
          <w:sz w:val="24"/>
          <w:szCs w:val="24"/>
        </w:rPr>
        <w:t xml:space="preserve">. In addition, in 2025, we participated </w:t>
      </w:r>
      <w:r w:rsidRPr="00927A2C">
        <w:rPr>
          <w:rFonts w:ascii="Arial" w:hAnsi="Arial" w:cs="Arial"/>
          <w:sz w:val="24"/>
          <w:szCs w:val="24"/>
        </w:rPr>
        <w:lastRenderedPageBreak/>
        <w:t>and collaborated with other councils including SILC and DBVI at 2 Disabil</w:t>
      </w:r>
      <w:r>
        <w:rPr>
          <w:rFonts w:ascii="Arial" w:hAnsi="Arial" w:cs="Arial"/>
          <w:sz w:val="24"/>
          <w:szCs w:val="24"/>
        </w:rPr>
        <w:t>i</w:t>
      </w:r>
      <w:r w:rsidRPr="00927A2C">
        <w:rPr>
          <w:rFonts w:ascii="Arial" w:hAnsi="Arial" w:cs="Arial"/>
          <w:sz w:val="24"/>
          <w:szCs w:val="24"/>
        </w:rPr>
        <w:t xml:space="preserve">ty Pride events in our state. </w:t>
      </w:r>
    </w:p>
    <w:p w14:paraId="1CE0094E" w14:textId="77777777" w:rsidR="004C067D" w:rsidRDefault="004C067D" w:rsidP="00A35A9C">
      <w:pPr>
        <w:rPr>
          <w:rFonts w:ascii="Arial" w:hAnsi="Arial" w:cs="Arial"/>
          <w:b/>
          <w:bCs/>
          <w:sz w:val="24"/>
          <w:szCs w:val="24"/>
        </w:rPr>
      </w:pPr>
    </w:p>
    <w:p w14:paraId="3154CCF0" w14:textId="1300B302" w:rsidR="00F66280" w:rsidRDefault="00F66280" w:rsidP="00A35A9C">
      <w:pPr>
        <w:rPr>
          <w:rFonts w:ascii="Arial" w:hAnsi="Arial" w:cs="Arial"/>
          <w:sz w:val="24"/>
          <w:szCs w:val="24"/>
        </w:rPr>
      </w:pPr>
      <w:r w:rsidRPr="00F66280">
        <w:rPr>
          <w:rFonts w:ascii="Arial" w:hAnsi="Arial" w:cs="Arial"/>
          <w:b/>
          <w:bCs/>
          <w:sz w:val="24"/>
          <w:szCs w:val="24"/>
        </w:rPr>
        <w:t>SRC Bylaw Revision</w:t>
      </w:r>
      <w:r>
        <w:rPr>
          <w:rFonts w:ascii="Arial" w:hAnsi="Arial" w:cs="Arial"/>
          <w:b/>
          <w:bCs/>
          <w:sz w:val="24"/>
          <w:szCs w:val="24"/>
        </w:rPr>
        <w:t>:</w:t>
      </w:r>
      <w:r w:rsidRPr="00E902D8">
        <w:rPr>
          <w:rFonts w:ascii="Arial" w:hAnsi="Arial" w:cs="Arial"/>
          <w:sz w:val="24"/>
          <w:szCs w:val="24"/>
        </w:rPr>
        <w:t xml:space="preserve"> </w:t>
      </w:r>
      <w:r w:rsidR="00E902D8" w:rsidRPr="00E902D8">
        <w:rPr>
          <w:rFonts w:ascii="Arial" w:hAnsi="Arial" w:cs="Arial"/>
          <w:sz w:val="24"/>
          <w:szCs w:val="24"/>
        </w:rPr>
        <w:t>T</w:t>
      </w:r>
      <w:r w:rsidRPr="00E902D8">
        <w:rPr>
          <w:rFonts w:ascii="Arial" w:hAnsi="Arial" w:cs="Arial"/>
          <w:sz w:val="24"/>
          <w:szCs w:val="24"/>
        </w:rPr>
        <w:t>he</w:t>
      </w:r>
      <w:r w:rsidRPr="00F66280">
        <w:rPr>
          <w:rFonts w:ascii="Arial" w:hAnsi="Arial" w:cs="Arial"/>
          <w:sz w:val="24"/>
          <w:szCs w:val="24"/>
        </w:rPr>
        <w:t xml:space="preserve"> Council </w:t>
      </w:r>
      <w:r>
        <w:rPr>
          <w:rFonts w:ascii="Arial" w:hAnsi="Arial" w:cs="Arial"/>
          <w:sz w:val="24"/>
          <w:szCs w:val="24"/>
        </w:rPr>
        <w:t>worked together to revise the Bylaws to reflect WIOA langu</w:t>
      </w:r>
      <w:r w:rsidR="00213C40">
        <w:rPr>
          <w:rFonts w:ascii="Arial" w:hAnsi="Arial" w:cs="Arial"/>
          <w:sz w:val="24"/>
          <w:szCs w:val="24"/>
        </w:rPr>
        <w:t>age</w:t>
      </w:r>
      <w:r>
        <w:rPr>
          <w:rFonts w:ascii="Arial" w:hAnsi="Arial" w:cs="Arial"/>
          <w:sz w:val="24"/>
          <w:szCs w:val="24"/>
        </w:rPr>
        <w:t xml:space="preserve"> and requir</w:t>
      </w:r>
      <w:r w:rsidR="00213C40">
        <w:rPr>
          <w:rFonts w:ascii="Arial" w:hAnsi="Arial" w:cs="Arial"/>
          <w:sz w:val="24"/>
          <w:szCs w:val="24"/>
        </w:rPr>
        <w:t>e</w:t>
      </w:r>
      <w:r>
        <w:rPr>
          <w:rFonts w:ascii="Arial" w:hAnsi="Arial" w:cs="Arial"/>
          <w:sz w:val="24"/>
          <w:szCs w:val="24"/>
        </w:rPr>
        <w:t>ments. The Bylaws had not been revised since 2013,</w:t>
      </w:r>
      <w:r w:rsidR="00213C40">
        <w:rPr>
          <w:rFonts w:ascii="Arial" w:hAnsi="Arial" w:cs="Arial"/>
          <w:sz w:val="24"/>
          <w:szCs w:val="24"/>
        </w:rPr>
        <w:t xml:space="preserve"> and</w:t>
      </w:r>
      <w:r>
        <w:rPr>
          <w:rFonts w:ascii="Arial" w:hAnsi="Arial" w:cs="Arial"/>
          <w:sz w:val="24"/>
          <w:szCs w:val="24"/>
        </w:rPr>
        <w:t xml:space="preserve"> a </w:t>
      </w:r>
      <w:r w:rsidR="00213C40">
        <w:rPr>
          <w:rFonts w:ascii="Arial" w:hAnsi="Arial" w:cs="Arial"/>
          <w:sz w:val="24"/>
          <w:szCs w:val="24"/>
        </w:rPr>
        <w:t>review and revision</w:t>
      </w:r>
      <w:r>
        <w:rPr>
          <w:rFonts w:ascii="Arial" w:hAnsi="Arial" w:cs="Arial"/>
          <w:sz w:val="24"/>
          <w:szCs w:val="24"/>
        </w:rPr>
        <w:t xml:space="preserve"> </w:t>
      </w:r>
      <w:proofErr w:type="gramStart"/>
      <w:r>
        <w:rPr>
          <w:rFonts w:ascii="Arial" w:hAnsi="Arial" w:cs="Arial"/>
          <w:sz w:val="24"/>
          <w:szCs w:val="24"/>
        </w:rPr>
        <w:t>was</w:t>
      </w:r>
      <w:proofErr w:type="gramEnd"/>
      <w:r>
        <w:rPr>
          <w:rFonts w:ascii="Arial" w:hAnsi="Arial" w:cs="Arial"/>
          <w:sz w:val="24"/>
          <w:szCs w:val="24"/>
        </w:rPr>
        <w:t xml:space="preserve"> necessary and will provide a stable framework for the council’s work going forward. </w:t>
      </w:r>
    </w:p>
    <w:p w14:paraId="5A8B2DA4" w14:textId="77777777" w:rsidR="004C067D" w:rsidRDefault="004C067D" w:rsidP="00A35A9C">
      <w:pPr>
        <w:rPr>
          <w:rFonts w:ascii="Arial" w:hAnsi="Arial" w:cs="Arial"/>
          <w:b/>
          <w:bCs/>
          <w:sz w:val="24"/>
          <w:szCs w:val="24"/>
        </w:rPr>
      </w:pPr>
    </w:p>
    <w:p w14:paraId="48C8E68A" w14:textId="59D1A3F1" w:rsidR="00A35A9C" w:rsidRDefault="00A35A9C" w:rsidP="00A35A9C">
      <w:pPr>
        <w:rPr>
          <w:rFonts w:ascii="Arial" w:hAnsi="Arial" w:cs="Arial"/>
          <w:sz w:val="24"/>
          <w:szCs w:val="24"/>
        </w:rPr>
      </w:pPr>
      <w:r w:rsidRPr="00625A9C">
        <w:rPr>
          <w:rFonts w:ascii="Arial" w:hAnsi="Arial" w:cs="Arial"/>
          <w:b/>
          <w:bCs/>
          <w:sz w:val="24"/>
          <w:szCs w:val="24"/>
        </w:rPr>
        <w:t xml:space="preserve">Loss of Administrator: </w:t>
      </w:r>
      <w:r w:rsidRPr="00625A9C">
        <w:rPr>
          <w:rFonts w:ascii="Arial" w:hAnsi="Arial" w:cs="Arial"/>
          <w:sz w:val="24"/>
          <w:szCs w:val="24"/>
        </w:rPr>
        <w:t xml:space="preserve">One of the challenges we faced as a Council </w:t>
      </w:r>
      <w:r>
        <w:rPr>
          <w:rFonts w:ascii="Arial" w:hAnsi="Arial" w:cs="Arial"/>
          <w:sz w:val="24"/>
          <w:szCs w:val="24"/>
        </w:rPr>
        <w:t xml:space="preserve">this year </w:t>
      </w:r>
      <w:r w:rsidRPr="00625A9C">
        <w:rPr>
          <w:rFonts w:ascii="Arial" w:hAnsi="Arial" w:cs="Arial"/>
          <w:sz w:val="24"/>
          <w:szCs w:val="24"/>
        </w:rPr>
        <w:t>was the loss of the SRC Administrator that provided the administrative support for the council’s work. The Administrator resigned in July</w:t>
      </w:r>
      <w:r>
        <w:rPr>
          <w:rFonts w:ascii="Arial" w:hAnsi="Arial" w:cs="Arial"/>
          <w:sz w:val="24"/>
          <w:szCs w:val="24"/>
        </w:rPr>
        <w:t>,</w:t>
      </w:r>
      <w:r w:rsidRPr="00625A9C">
        <w:rPr>
          <w:rFonts w:ascii="Arial" w:hAnsi="Arial" w:cs="Arial"/>
          <w:sz w:val="24"/>
          <w:szCs w:val="24"/>
        </w:rPr>
        <w:t xml:space="preserve"> and therefore </w:t>
      </w:r>
      <w:r>
        <w:rPr>
          <w:rFonts w:ascii="Arial" w:hAnsi="Arial" w:cs="Arial"/>
          <w:sz w:val="24"/>
          <w:szCs w:val="24"/>
        </w:rPr>
        <w:t>the</w:t>
      </w:r>
      <w:r w:rsidRPr="00625A9C">
        <w:rPr>
          <w:rFonts w:ascii="Arial" w:hAnsi="Arial" w:cs="Arial"/>
          <w:sz w:val="24"/>
          <w:szCs w:val="24"/>
        </w:rPr>
        <w:t xml:space="preserve"> added responsibility</w:t>
      </w:r>
      <w:r>
        <w:rPr>
          <w:rFonts w:ascii="Arial" w:hAnsi="Arial" w:cs="Arial"/>
          <w:sz w:val="24"/>
          <w:szCs w:val="24"/>
        </w:rPr>
        <w:t xml:space="preserve"> of the</w:t>
      </w:r>
      <w:r w:rsidRPr="00625A9C">
        <w:rPr>
          <w:rFonts w:ascii="Arial" w:hAnsi="Arial" w:cs="Arial"/>
          <w:sz w:val="24"/>
          <w:szCs w:val="24"/>
        </w:rPr>
        <w:t xml:space="preserve"> administrative tasks was added t</w:t>
      </w:r>
      <w:r>
        <w:rPr>
          <w:rFonts w:ascii="Arial" w:hAnsi="Arial" w:cs="Arial"/>
          <w:sz w:val="24"/>
          <w:szCs w:val="24"/>
        </w:rPr>
        <w:t>o</w:t>
      </w:r>
      <w:r w:rsidRPr="00625A9C">
        <w:rPr>
          <w:rFonts w:ascii="Arial" w:hAnsi="Arial" w:cs="Arial"/>
          <w:sz w:val="24"/>
          <w:szCs w:val="24"/>
        </w:rPr>
        <w:t xml:space="preserve"> my role as Chairperson, which has created a challenge at ti</w:t>
      </w:r>
      <w:r>
        <w:rPr>
          <w:rFonts w:ascii="Arial" w:hAnsi="Arial" w:cs="Arial"/>
          <w:sz w:val="24"/>
          <w:szCs w:val="24"/>
        </w:rPr>
        <w:t>m</w:t>
      </w:r>
      <w:r w:rsidRPr="00625A9C">
        <w:rPr>
          <w:rFonts w:ascii="Arial" w:hAnsi="Arial" w:cs="Arial"/>
          <w:sz w:val="24"/>
          <w:szCs w:val="24"/>
        </w:rPr>
        <w:t xml:space="preserve">es to keep up with the demands and </w:t>
      </w:r>
      <w:r>
        <w:rPr>
          <w:rFonts w:ascii="Arial" w:hAnsi="Arial" w:cs="Arial"/>
          <w:sz w:val="24"/>
          <w:szCs w:val="24"/>
        </w:rPr>
        <w:t>n</w:t>
      </w:r>
      <w:r w:rsidRPr="00625A9C">
        <w:rPr>
          <w:rFonts w:ascii="Arial" w:hAnsi="Arial" w:cs="Arial"/>
          <w:sz w:val="24"/>
          <w:szCs w:val="24"/>
        </w:rPr>
        <w:t xml:space="preserve">eeds of the council.  As of </w:t>
      </w:r>
      <w:proofErr w:type="gramStart"/>
      <w:r w:rsidRPr="00625A9C">
        <w:rPr>
          <w:rFonts w:ascii="Arial" w:hAnsi="Arial" w:cs="Arial"/>
          <w:sz w:val="24"/>
          <w:szCs w:val="24"/>
        </w:rPr>
        <w:t>December 15</w:t>
      </w:r>
      <w:r w:rsidRPr="00625A9C">
        <w:rPr>
          <w:rFonts w:ascii="Arial" w:hAnsi="Arial" w:cs="Arial"/>
          <w:sz w:val="24"/>
          <w:szCs w:val="24"/>
          <w:vertAlign w:val="superscript"/>
        </w:rPr>
        <w:t>th</w:t>
      </w:r>
      <w:proofErr w:type="gramEnd"/>
      <w:r w:rsidRPr="00625A9C">
        <w:rPr>
          <w:rFonts w:ascii="Arial" w:hAnsi="Arial" w:cs="Arial"/>
          <w:sz w:val="24"/>
          <w:szCs w:val="24"/>
        </w:rPr>
        <w:t xml:space="preserve"> a new admini</w:t>
      </w:r>
      <w:r>
        <w:rPr>
          <w:rFonts w:ascii="Arial" w:hAnsi="Arial" w:cs="Arial"/>
          <w:sz w:val="24"/>
          <w:szCs w:val="24"/>
        </w:rPr>
        <w:t>s</w:t>
      </w:r>
      <w:r w:rsidRPr="00625A9C">
        <w:rPr>
          <w:rFonts w:ascii="Arial" w:hAnsi="Arial" w:cs="Arial"/>
          <w:sz w:val="24"/>
          <w:szCs w:val="24"/>
        </w:rPr>
        <w:t>trat</w:t>
      </w:r>
      <w:r>
        <w:rPr>
          <w:rFonts w:ascii="Arial" w:hAnsi="Arial" w:cs="Arial"/>
          <w:sz w:val="24"/>
          <w:szCs w:val="24"/>
        </w:rPr>
        <w:t>o</w:t>
      </w:r>
      <w:r w:rsidRPr="00625A9C">
        <w:rPr>
          <w:rFonts w:ascii="Arial" w:hAnsi="Arial" w:cs="Arial"/>
          <w:sz w:val="24"/>
          <w:szCs w:val="24"/>
        </w:rPr>
        <w:t>r has been hired and we will begin the traini</w:t>
      </w:r>
      <w:r>
        <w:rPr>
          <w:rFonts w:ascii="Arial" w:hAnsi="Arial" w:cs="Arial"/>
          <w:sz w:val="24"/>
          <w:szCs w:val="24"/>
        </w:rPr>
        <w:t>n</w:t>
      </w:r>
      <w:r w:rsidRPr="00625A9C">
        <w:rPr>
          <w:rFonts w:ascii="Arial" w:hAnsi="Arial" w:cs="Arial"/>
          <w:sz w:val="24"/>
          <w:szCs w:val="24"/>
        </w:rPr>
        <w:t>g process for the new hire.</w:t>
      </w:r>
      <w:r>
        <w:rPr>
          <w:rFonts w:ascii="Arial" w:hAnsi="Arial" w:cs="Arial"/>
          <w:sz w:val="24"/>
          <w:szCs w:val="24"/>
        </w:rPr>
        <w:t xml:space="preserve"> Having an Administrator in place for the council will allow us to continue to accomplish the goals we have for 2026.</w:t>
      </w:r>
    </w:p>
    <w:p w14:paraId="398198AE" w14:textId="77777777" w:rsidR="00213C40" w:rsidRDefault="00213C40" w:rsidP="00A35A9C">
      <w:pPr>
        <w:rPr>
          <w:rFonts w:ascii="Arial" w:hAnsi="Arial" w:cs="Arial"/>
          <w:sz w:val="24"/>
          <w:szCs w:val="24"/>
        </w:rPr>
      </w:pPr>
    </w:p>
    <w:p w14:paraId="7C2B0BF3" w14:textId="77777777" w:rsidR="00213C40" w:rsidRDefault="00213C40" w:rsidP="00A35A9C">
      <w:pPr>
        <w:rPr>
          <w:rFonts w:ascii="Arial" w:hAnsi="Arial" w:cs="Arial"/>
          <w:sz w:val="24"/>
          <w:szCs w:val="24"/>
        </w:rPr>
      </w:pPr>
    </w:p>
    <w:p w14:paraId="4C90FBCE" w14:textId="77777777" w:rsidR="00213C40" w:rsidRDefault="00213C40" w:rsidP="00A35A9C">
      <w:pPr>
        <w:rPr>
          <w:rFonts w:ascii="Arial" w:hAnsi="Arial" w:cs="Arial"/>
          <w:sz w:val="24"/>
          <w:szCs w:val="24"/>
        </w:rPr>
      </w:pPr>
    </w:p>
    <w:p w14:paraId="652EB5FD" w14:textId="77777777" w:rsidR="00213C40" w:rsidRDefault="00213C40" w:rsidP="00A35A9C">
      <w:pPr>
        <w:rPr>
          <w:rFonts w:ascii="Arial" w:hAnsi="Arial" w:cs="Arial"/>
          <w:sz w:val="24"/>
          <w:szCs w:val="24"/>
        </w:rPr>
      </w:pPr>
    </w:p>
    <w:p w14:paraId="02461879" w14:textId="77777777" w:rsidR="00213C40" w:rsidRDefault="00213C40" w:rsidP="00A35A9C">
      <w:pPr>
        <w:rPr>
          <w:rFonts w:ascii="Arial" w:hAnsi="Arial" w:cs="Arial"/>
          <w:sz w:val="24"/>
          <w:szCs w:val="24"/>
        </w:rPr>
      </w:pPr>
    </w:p>
    <w:p w14:paraId="77C1433D" w14:textId="77777777" w:rsidR="00213C40" w:rsidRDefault="00213C40" w:rsidP="00A35A9C">
      <w:pPr>
        <w:rPr>
          <w:rFonts w:ascii="Arial" w:hAnsi="Arial" w:cs="Arial"/>
          <w:sz w:val="24"/>
          <w:szCs w:val="24"/>
        </w:rPr>
      </w:pPr>
    </w:p>
    <w:p w14:paraId="6E114C30" w14:textId="77777777" w:rsidR="00213C40" w:rsidRDefault="00213C40" w:rsidP="00A35A9C">
      <w:pPr>
        <w:rPr>
          <w:rFonts w:ascii="Arial" w:hAnsi="Arial" w:cs="Arial"/>
          <w:sz w:val="24"/>
          <w:szCs w:val="24"/>
        </w:rPr>
      </w:pPr>
    </w:p>
    <w:p w14:paraId="523EA342" w14:textId="77777777" w:rsidR="00213C40" w:rsidRDefault="00213C40" w:rsidP="00A35A9C">
      <w:pPr>
        <w:rPr>
          <w:rFonts w:ascii="Arial" w:hAnsi="Arial" w:cs="Arial"/>
          <w:sz w:val="24"/>
          <w:szCs w:val="24"/>
        </w:rPr>
      </w:pPr>
    </w:p>
    <w:p w14:paraId="40D0E9CC" w14:textId="77777777" w:rsidR="00213C40" w:rsidRDefault="00213C40" w:rsidP="00A35A9C">
      <w:pPr>
        <w:rPr>
          <w:rFonts w:ascii="Arial" w:hAnsi="Arial" w:cs="Arial"/>
          <w:sz w:val="24"/>
          <w:szCs w:val="24"/>
        </w:rPr>
      </w:pPr>
    </w:p>
    <w:p w14:paraId="61D3F83C" w14:textId="77777777" w:rsidR="00213C40" w:rsidRDefault="00213C40" w:rsidP="00A35A9C">
      <w:pPr>
        <w:rPr>
          <w:rFonts w:ascii="Arial" w:hAnsi="Arial" w:cs="Arial"/>
          <w:sz w:val="24"/>
          <w:szCs w:val="24"/>
        </w:rPr>
      </w:pPr>
    </w:p>
    <w:p w14:paraId="06A0A516" w14:textId="77777777" w:rsidR="00213C40" w:rsidRDefault="00213C40" w:rsidP="00A35A9C">
      <w:pPr>
        <w:rPr>
          <w:rFonts w:ascii="Arial" w:hAnsi="Arial" w:cs="Arial"/>
          <w:sz w:val="24"/>
          <w:szCs w:val="24"/>
        </w:rPr>
      </w:pPr>
    </w:p>
    <w:p w14:paraId="3AC345DC" w14:textId="77777777" w:rsidR="00213C40" w:rsidRDefault="00213C40" w:rsidP="00A35A9C">
      <w:pPr>
        <w:rPr>
          <w:rFonts w:ascii="Arial" w:hAnsi="Arial" w:cs="Arial"/>
          <w:sz w:val="24"/>
          <w:szCs w:val="24"/>
        </w:rPr>
      </w:pPr>
    </w:p>
    <w:p w14:paraId="0D7962A6" w14:textId="77777777" w:rsidR="00213C40" w:rsidRDefault="00213C40" w:rsidP="00A35A9C">
      <w:pPr>
        <w:rPr>
          <w:rFonts w:ascii="Arial" w:hAnsi="Arial" w:cs="Arial"/>
          <w:sz w:val="24"/>
          <w:szCs w:val="24"/>
        </w:rPr>
      </w:pPr>
    </w:p>
    <w:p w14:paraId="5B67E209" w14:textId="77777777" w:rsidR="00213C40" w:rsidRDefault="00213C40" w:rsidP="00A35A9C">
      <w:pPr>
        <w:rPr>
          <w:rFonts w:ascii="Arial" w:hAnsi="Arial" w:cs="Arial"/>
          <w:sz w:val="24"/>
          <w:szCs w:val="24"/>
        </w:rPr>
      </w:pPr>
    </w:p>
    <w:p w14:paraId="1EB78289" w14:textId="77777777" w:rsidR="00213C40" w:rsidRDefault="00213C40" w:rsidP="00A35A9C">
      <w:pPr>
        <w:rPr>
          <w:rFonts w:ascii="Arial" w:hAnsi="Arial" w:cs="Arial"/>
          <w:sz w:val="24"/>
          <w:szCs w:val="24"/>
        </w:rPr>
      </w:pPr>
    </w:p>
    <w:p w14:paraId="0015D43B" w14:textId="77777777" w:rsidR="00213C40" w:rsidRDefault="00213C40" w:rsidP="00A35A9C">
      <w:pPr>
        <w:rPr>
          <w:rFonts w:ascii="Arial" w:hAnsi="Arial" w:cs="Arial"/>
          <w:sz w:val="24"/>
          <w:szCs w:val="24"/>
        </w:rPr>
      </w:pPr>
    </w:p>
    <w:p w14:paraId="7D43738A" w14:textId="77777777" w:rsidR="00213C40" w:rsidRDefault="00213C40" w:rsidP="00A35A9C">
      <w:pPr>
        <w:rPr>
          <w:rFonts w:ascii="Arial" w:hAnsi="Arial" w:cs="Arial"/>
          <w:sz w:val="24"/>
          <w:szCs w:val="24"/>
        </w:rPr>
      </w:pPr>
    </w:p>
    <w:p w14:paraId="684B5E78" w14:textId="77777777" w:rsidR="00213C40" w:rsidRDefault="00213C40" w:rsidP="00A35A9C">
      <w:pPr>
        <w:rPr>
          <w:rFonts w:ascii="Arial" w:hAnsi="Arial" w:cs="Arial"/>
          <w:sz w:val="24"/>
          <w:szCs w:val="24"/>
        </w:rPr>
      </w:pPr>
    </w:p>
    <w:p w14:paraId="1E018C92" w14:textId="26F9BC17" w:rsidR="00996C73" w:rsidRDefault="00996C73" w:rsidP="00996C73">
      <w:pPr>
        <w:spacing w:line="240" w:lineRule="atLeast"/>
        <w:jc w:val="center"/>
        <w:rPr>
          <w:rFonts w:ascii="Goudy" w:hAnsi="Goudy"/>
          <w:color w:val="0000FF"/>
          <w:spacing w:val="26"/>
          <w:kern w:val="28"/>
          <w:sz w:val="16"/>
        </w:rPr>
      </w:pPr>
      <w:r>
        <w:rPr>
          <w:rFonts w:ascii="Goudy" w:hAnsi="Goudy"/>
          <w:noProof/>
          <w:color w:val="0000FF"/>
          <w:spacing w:val="26"/>
          <w:kern w:val="28"/>
          <w:sz w:val="16"/>
        </w:rPr>
        <w:lastRenderedPageBreak/>
        <mc:AlternateContent>
          <mc:Choice Requires="wps">
            <w:drawing>
              <wp:anchor distT="0" distB="0" distL="114300" distR="114300" simplePos="0" relativeHeight="251663360" behindDoc="0" locked="0" layoutInCell="0" allowOverlap="1" wp14:anchorId="6AC92933" wp14:editId="7610261E">
                <wp:simplePos x="0" y="0"/>
                <wp:positionH relativeFrom="column">
                  <wp:posOffset>182880</wp:posOffset>
                </wp:positionH>
                <wp:positionV relativeFrom="paragraph">
                  <wp:posOffset>0</wp:posOffset>
                </wp:positionV>
                <wp:extent cx="716915" cy="739775"/>
                <wp:effectExtent l="1905" t="0" r="0" b="3175"/>
                <wp:wrapNone/>
                <wp:docPr id="16601033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915" cy="739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33D921" w14:textId="2581F571" w:rsidR="00996C73" w:rsidRDefault="00996C73" w:rsidP="00996C73">
                            <w:r>
                              <w:rPr>
                                <w:noProof/>
                                <w:color w:val="0000FF"/>
                              </w:rPr>
                              <w:drawing>
                                <wp:inline distT="0" distB="0" distL="0" distR="0" wp14:anchorId="029FE57F" wp14:editId="64A83EE6">
                                  <wp:extent cx="533400" cy="655320"/>
                                  <wp:effectExtent l="0" t="0" r="0" b="0"/>
                                  <wp:docPr id="8877013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3400" cy="65532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C92933" id="_x0000_t202" coordsize="21600,21600" o:spt="202" path="m,l,21600r21600,l21600,xe">
                <v:stroke joinstyle="miter"/>
                <v:path gradientshapeok="t" o:connecttype="rect"/>
              </v:shapetype>
              <v:shape id="Text Box 4" o:spid="_x0000_s1026" type="#_x0000_t202" style="position:absolute;left:0;text-align:left;margin-left:14.4pt;margin-top:0;width:56.45pt;height:5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" o:allowincell="f" filled="f" stroked="f">
                <v:textbox>
                  <w:txbxContent>
                    <w:p w14:paraId="4B33D921" w14:textId="2581F571" w:rsidR="00996C73" w:rsidRDefault="00996C73" w:rsidP="00996C73">
                      <w:r>
                        <w:rPr>
                          <w:noProof/>
                          <w:color w:val="0000FF"/>
                        </w:rPr>
                        <w:drawing>
                          <wp:inline distT="0" distB="0" distL="0" distR="0" wp14:anchorId="029FE57F" wp14:editId="64A83EE6">
                            <wp:extent cx="533400" cy="655320"/>
                            <wp:effectExtent l="0" t="0" r="0" b="0"/>
                            <wp:docPr id="8877013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3400" cy="655320"/>
                                    </a:xfrm>
                                    <a:prstGeom prst="rect">
                                      <a:avLst/>
                                    </a:prstGeom>
                                    <a:noFill/>
                                    <a:ln>
                                      <a:noFill/>
                                    </a:ln>
                                  </pic:spPr>
                                </pic:pic>
                              </a:graphicData>
                            </a:graphic>
                          </wp:inline>
                        </w:drawing>
                      </w:r>
                    </w:p>
                  </w:txbxContent>
                </v:textbox>
              </v:shape>
            </w:pict>
          </mc:Fallback>
        </mc:AlternateContent>
      </w:r>
      <w:r>
        <w:rPr>
          <w:rFonts w:ascii="Goudy" w:hAnsi="Goudy"/>
          <w:color w:val="0000FF"/>
          <w:spacing w:val="26"/>
          <w:kern w:val="28"/>
          <w:sz w:val="16"/>
        </w:rPr>
        <w:t>STATE OF MAINE</w:t>
      </w:r>
    </w:p>
    <w:p w14:paraId="3C7A7C81" w14:textId="77777777" w:rsidR="00996C73" w:rsidRDefault="00996C73" w:rsidP="00996C73">
      <w:pPr>
        <w:spacing w:line="240" w:lineRule="atLeast"/>
        <w:jc w:val="center"/>
        <w:rPr>
          <w:rFonts w:ascii="Goudy" w:hAnsi="Goudy"/>
          <w:color w:val="0000FF"/>
          <w:spacing w:val="26"/>
          <w:kern w:val="28"/>
          <w:sz w:val="16"/>
        </w:rPr>
      </w:pPr>
      <w:r>
        <w:rPr>
          <w:rFonts w:ascii="Goudy" w:hAnsi="Goudy"/>
          <w:color w:val="0000FF"/>
          <w:spacing w:val="26"/>
          <w:kern w:val="28"/>
          <w:sz w:val="16"/>
        </w:rPr>
        <w:t>DEPARTMENT OF LABOR</w:t>
      </w:r>
    </w:p>
    <w:p w14:paraId="420734EF" w14:textId="04D2E8B1" w:rsidR="00996C73" w:rsidRDefault="00996C73" w:rsidP="00996C73">
      <w:pPr>
        <w:spacing w:line="240" w:lineRule="atLeast"/>
        <w:jc w:val="center"/>
        <w:rPr>
          <w:rFonts w:ascii="Goudy" w:hAnsi="Goudy"/>
          <w:color w:val="0000FF"/>
          <w:spacing w:val="26"/>
          <w:kern w:val="28"/>
          <w:sz w:val="16"/>
          <w:lang w:val="fr-FR"/>
        </w:rPr>
      </w:pPr>
      <w:r>
        <w:rPr>
          <w:rFonts w:ascii="Goudy" w:hAnsi="Goudy"/>
          <w:smallCaps/>
          <w:noProof/>
          <w:color w:val="0000FF"/>
          <w:spacing w:val="26"/>
          <w:kern w:val="28"/>
          <w:sz w:val="20"/>
        </w:rPr>
        <mc:AlternateContent>
          <mc:Choice Requires="wps">
            <w:drawing>
              <wp:anchor distT="0" distB="0" distL="114300" distR="114300" simplePos="0" relativeHeight="251665408" behindDoc="0" locked="0" layoutInCell="0" allowOverlap="1" wp14:anchorId="423E6A43" wp14:editId="61F811E2">
                <wp:simplePos x="0" y="0"/>
                <wp:positionH relativeFrom="column">
                  <wp:posOffset>5280660</wp:posOffset>
                </wp:positionH>
                <wp:positionV relativeFrom="paragraph">
                  <wp:posOffset>99695</wp:posOffset>
                </wp:positionV>
                <wp:extent cx="1394460" cy="885825"/>
                <wp:effectExtent l="3810" t="4445" r="1905" b="0"/>
                <wp:wrapNone/>
                <wp:docPr id="6752635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4460" cy="885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E8C893" w14:textId="77777777" w:rsidR="00996C73" w:rsidRDefault="00996C73" w:rsidP="00996C73">
                            <w:pPr>
                              <w:pStyle w:val="BodyText"/>
                              <w:spacing w:line="360" w:lineRule="auto"/>
                              <w:jc w:val="center"/>
                              <w:rPr>
                                <w:color w:val="0000FF"/>
                              </w:rPr>
                            </w:pPr>
                          </w:p>
                          <w:p w14:paraId="6A63863E" w14:textId="77777777" w:rsidR="00996C73" w:rsidRPr="00E90A3A" w:rsidRDefault="00996C73" w:rsidP="00996C73">
                            <w:pPr>
                              <w:pStyle w:val="BodyText"/>
                              <w:spacing w:line="360" w:lineRule="auto"/>
                              <w:jc w:val="center"/>
                              <w:rPr>
                                <w:color w:val="0000FF"/>
                                <w:sz w:val="18"/>
                                <w:szCs w:val="18"/>
                              </w:rPr>
                            </w:pPr>
                            <w:r w:rsidRPr="00E90A3A">
                              <w:rPr>
                                <w:color w:val="0000FF"/>
                                <w:sz w:val="18"/>
                                <w:szCs w:val="18"/>
                              </w:rPr>
                              <w:t>Laura A. Fortman</w:t>
                            </w:r>
                          </w:p>
                          <w:p w14:paraId="0721E65F" w14:textId="77777777" w:rsidR="00996C73" w:rsidRPr="00E90A3A" w:rsidRDefault="00996C73" w:rsidP="00996C73">
                            <w:pPr>
                              <w:spacing w:line="360" w:lineRule="auto"/>
                              <w:jc w:val="center"/>
                              <w:rPr>
                                <w:rFonts w:ascii="Helvetica" w:hAnsi="Helvetica"/>
                                <w:color w:val="0000FF"/>
                                <w:sz w:val="18"/>
                                <w:szCs w:val="18"/>
                              </w:rPr>
                            </w:pPr>
                            <w:r w:rsidRPr="00E90A3A">
                              <w:rPr>
                                <w:rFonts w:ascii="Helvetica" w:hAnsi="Helvetica"/>
                                <w:color w:val="0000FF"/>
                                <w:sz w:val="18"/>
                                <w:szCs w:val="18"/>
                              </w:rPr>
                              <w:t>COMMISSIONER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3E6A43" id="Text Box 2" o:spid="_x0000_s1027" type="#_x0000_t202" style="position:absolute;left:0;text-align:left;margin-left:415.8pt;margin-top:7.85pt;width:109.8pt;height:6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" o:allowincell="f" filled="f" stroked="f">
                <v:textbox>
                  <w:txbxContent>
                    <w:p w14:paraId="51E8C893" w14:textId="77777777" w:rsidR="00996C73" w:rsidRDefault="00996C73" w:rsidP="00996C73">
                      <w:pPr>
                        <w:pStyle w:val="BodyText"/>
                        <w:spacing w:line="360" w:lineRule="auto"/>
                        <w:jc w:val="center"/>
                        <w:rPr>
                          <w:color w:val="0000FF"/>
                        </w:rPr>
                      </w:pPr>
                    </w:p>
                    <w:p w14:paraId="6A63863E" w14:textId="77777777" w:rsidR="00996C73" w:rsidRPr="00E90A3A" w:rsidRDefault="00996C73" w:rsidP="00996C73">
                      <w:pPr>
                        <w:pStyle w:val="BodyText"/>
                        <w:spacing w:line="360" w:lineRule="auto"/>
                        <w:jc w:val="center"/>
                        <w:rPr>
                          <w:color w:val="0000FF"/>
                          <w:sz w:val="18"/>
                          <w:szCs w:val="18"/>
                        </w:rPr>
                      </w:pPr>
                      <w:r w:rsidRPr="00E90A3A">
                        <w:rPr>
                          <w:color w:val="0000FF"/>
                          <w:sz w:val="18"/>
                          <w:szCs w:val="18"/>
                        </w:rPr>
                        <w:t>Laura A. Fortman</w:t>
                      </w:r>
                    </w:p>
                    <w:p w14:paraId="0721E65F" w14:textId="77777777" w:rsidR="00996C73" w:rsidRPr="00E90A3A" w:rsidRDefault="00996C73" w:rsidP="00996C73">
                      <w:pPr>
                        <w:spacing w:line="360" w:lineRule="auto"/>
                        <w:jc w:val="center"/>
                        <w:rPr>
                          <w:rFonts w:ascii="Helvetica" w:hAnsi="Helvetica"/>
                          <w:color w:val="0000FF"/>
                          <w:sz w:val="18"/>
                          <w:szCs w:val="18"/>
                        </w:rPr>
                      </w:pPr>
                      <w:r w:rsidRPr="00E90A3A">
                        <w:rPr>
                          <w:rFonts w:ascii="Helvetica" w:hAnsi="Helvetica"/>
                          <w:color w:val="0000FF"/>
                          <w:sz w:val="18"/>
                          <w:szCs w:val="18"/>
                        </w:rPr>
                        <w:t>COMMISSIONER</w:t>
                      </w:r>
                    </w:p>
                  </w:txbxContent>
                </v:textbox>
              </v:shape>
            </w:pict>
          </mc:Fallback>
        </mc:AlternateContent>
      </w:r>
      <w:r w:rsidRPr="009F370F">
        <w:rPr>
          <w:rFonts w:ascii="Goudy" w:hAnsi="Goudy"/>
          <w:color w:val="0000FF"/>
          <w:spacing w:val="26"/>
          <w:kern w:val="28"/>
          <w:sz w:val="16"/>
          <w:lang w:val="fr-FR"/>
        </w:rPr>
        <w:t xml:space="preserve">BUREAU </w:t>
      </w:r>
      <w:r>
        <w:rPr>
          <w:rFonts w:ascii="Goudy" w:hAnsi="Goudy"/>
          <w:color w:val="0000FF"/>
          <w:spacing w:val="26"/>
          <w:kern w:val="28"/>
          <w:sz w:val="16"/>
          <w:lang w:val="fr-FR"/>
        </w:rPr>
        <w:t xml:space="preserve">OF </w:t>
      </w:r>
      <w:r w:rsidRPr="009F370F">
        <w:rPr>
          <w:rFonts w:ascii="Goudy" w:hAnsi="Goudy"/>
          <w:color w:val="0000FF"/>
          <w:spacing w:val="26"/>
          <w:kern w:val="28"/>
          <w:sz w:val="16"/>
          <w:lang w:val="fr-FR"/>
        </w:rPr>
        <w:t>REHABILITATION SERVICES</w:t>
      </w:r>
    </w:p>
    <w:p w14:paraId="29868706" w14:textId="5B3AB34C" w:rsidR="00996C73" w:rsidRDefault="00996C73" w:rsidP="00996C73">
      <w:pPr>
        <w:spacing w:line="240" w:lineRule="atLeast"/>
        <w:jc w:val="center"/>
        <w:rPr>
          <w:rFonts w:ascii="Goudy" w:hAnsi="Goudy"/>
          <w:color w:val="0000FF"/>
          <w:spacing w:val="26"/>
          <w:kern w:val="28"/>
          <w:sz w:val="16"/>
          <w:lang w:val="fr-FR"/>
        </w:rPr>
      </w:pPr>
      <w:r>
        <w:rPr>
          <w:rFonts w:ascii="Goudy" w:hAnsi="Goudy"/>
          <w:noProof/>
          <w:color w:val="0000FF"/>
          <w:spacing w:val="26"/>
          <w:kern w:val="28"/>
          <w:sz w:val="16"/>
        </w:rPr>
        <mc:AlternateContent>
          <mc:Choice Requires="wps">
            <w:drawing>
              <wp:anchor distT="0" distB="0" distL="114300" distR="114300" simplePos="0" relativeHeight="251664384" behindDoc="0" locked="0" layoutInCell="0" allowOverlap="1" wp14:anchorId="6F7F52FF" wp14:editId="14AD664F">
                <wp:simplePos x="0" y="0"/>
                <wp:positionH relativeFrom="column">
                  <wp:posOffset>-205740</wp:posOffset>
                </wp:positionH>
                <wp:positionV relativeFrom="paragraph">
                  <wp:posOffset>285750</wp:posOffset>
                </wp:positionV>
                <wp:extent cx="1356360" cy="727075"/>
                <wp:effectExtent l="3810" t="0" r="1905" b="0"/>
                <wp:wrapNone/>
                <wp:docPr id="82370560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6360" cy="727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84D1B4" w14:textId="77777777" w:rsidR="00996C73" w:rsidRPr="00E90A3A" w:rsidRDefault="00996C73" w:rsidP="00996C73">
                            <w:pPr>
                              <w:spacing w:line="360" w:lineRule="auto"/>
                              <w:jc w:val="center"/>
                              <w:rPr>
                                <w:rFonts w:ascii="Helvetica" w:hAnsi="Helvetica"/>
                                <w:color w:val="0000FF"/>
                                <w:sz w:val="18"/>
                                <w:szCs w:val="18"/>
                              </w:rPr>
                            </w:pPr>
                            <w:r w:rsidRPr="00E90A3A">
                              <w:rPr>
                                <w:rFonts w:ascii="Helvetica" w:hAnsi="Helvetica"/>
                                <w:color w:val="0000FF"/>
                                <w:sz w:val="18"/>
                                <w:szCs w:val="18"/>
                              </w:rPr>
                              <w:t>Janet T. Mills</w:t>
                            </w:r>
                          </w:p>
                          <w:p w14:paraId="156DA58F" w14:textId="77777777" w:rsidR="00996C73" w:rsidRPr="00E90A3A" w:rsidRDefault="00996C73" w:rsidP="00996C73">
                            <w:pPr>
                              <w:spacing w:line="360" w:lineRule="auto"/>
                              <w:jc w:val="center"/>
                              <w:rPr>
                                <w:rFonts w:ascii="Helvetica" w:hAnsi="Helvetica"/>
                                <w:color w:val="0000FF"/>
                                <w:sz w:val="18"/>
                                <w:szCs w:val="18"/>
                              </w:rPr>
                            </w:pPr>
                            <w:r w:rsidRPr="00E90A3A">
                              <w:rPr>
                                <w:rFonts w:ascii="Helvetica" w:hAnsi="Helvetica"/>
                                <w:color w:val="0000FF"/>
                                <w:sz w:val="18"/>
                                <w:szCs w:val="18"/>
                              </w:rPr>
                              <w:t>GOVERNOR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F52FF" id="Text Box 1" o:spid="_x0000_s1028" type="#_x0000_t202" style="position:absolute;left:0;text-align:left;margin-left:-16.2pt;margin-top:22.5pt;width:106.8pt;height:5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" o:allowincell="f" filled="f" stroked="f">
                <v:textbox>
                  <w:txbxContent>
                    <w:p w14:paraId="2F84D1B4" w14:textId="77777777" w:rsidR="00996C73" w:rsidRPr="00E90A3A" w:rsidRDefault="00996C73" w:rsidP="00996C73">
                      <w:pPr>
                        <w:spacing w:line="360" w:lineRule="auto"/>
                        <w:jc w:val="center"/>
                        <w:rPr>
                          <w:rFonts w:ascii="Helvetica" w:hAnsi="Helvetica"/>
                          <w:color w:val="0000FF"/>
                          <w:sz w:val="18"/>
                          <w:szCs w:val="18"/>
                        </w:rPr>
                      </w:pPr>
                      <w:r w:rsidRPr="00E90A3A">
                        <w:rPr>
                          <w:rFonts w:ascii="Helvetica" w:hAnsi="Helvetica"/>
                          <w:color w:val="0000FF"/>
                          <w:sz w:val="18"/>
                          <w:szCs w:val="18"/>
                        </w:rPr>
                        <w:t>Janet T. Mills</w:t>
                      </w:r>
                    </w:p>
                    <w:p w14:paraId="156DA58F" w14:textId="77777777" w:rsidR="00996C73" w:rsidRPr="00E90A3A" w:rsidRDefault="00996C73" w:rsidP="00996C73">
                      <w:pPr>
                        <w:spacing w:line="360" w:lineRule="auto"/>
                        <w:jc w:val="center"/>
                        <w:rPr>
                          <w:rFonts w:ascii="Helvetica" w:hAnsi="Helvetica"/>
                          <w:color w:val="0000FF"/>
                          <w:sz w:val="18"/>
                          <w:szCs w:val="18"/>
                        </w:rPr>
                      </w:pPr>
                      <w:r w:rsidRPr="00E90A3A">
                        <w:rPr>
                          <w:rFonts w:ascii="Helvetica" w:hAnsi="Helvetica"/>
                          <w:color w:val="0000FF"/>
                          <w:sz w:val="18"/>
                          <w:szCs w:val="18"/>
                        </w:rPr>
                        <w:t>GOVERNOR</w:t>
                      </w:r>
                    </w:p>
                  </w:txbxContent>
                </v:textbox>
              </v:shape>
            </w:pict>
          </mc:Fallback>
        </mc:AlternateContent>
      </w:r>
      <w:r>
        <w:rPr>
          <w:rFonts w:ascii="Goudy" w:hAnsi="Goudy"/>
          <w:color w:val="0000FF"/>
          <w:spacing w:val="26"/>
          <w:kern w:val="28"/>
          <w:sz w:val="16"/>
          <w:lang w:val="fr-FR"/>
        </w:rPr>
        <w:t>DIVISION OF VOCATIONAL REHABILITATION</w:t>
      </w:r>
    </w:p>
    <w:p w14:paraId="28F6AE9F" w14:textId="77777777" w:rsidR="00996C73" w:rsidRPr="00D62FD8" w:rsidRDefault="00996C73" w:rsidP="00996C73">
      <w:pPr>
        <w:spacing w:line="240" w:lineRule="atLeast"/>
        <w:jc w:val="center"/>
        <w:rPr>
          <w:rFonts w:ascii="Goudy" w:hAnsi="Goudy"/>
          <w:smallCaps/>
          <w:color w:val="0000FF"/>
          <w:spacing w:val="26"/>
          <w:kern w:val="28"/>
          <w:sz w:val="16"/>
          <w:lang w:val="fr-FR"/>
        </w:rPr>
      </w:pPr>
      <w:r>
        <w:rPr>
          <w:rFonts w:ascii="Goudy" w:hAnsi="Goudy"/>
          <w:color w:val="0000FF"/>
          <w:spacing w:val="26"/>
          <w:kern w:val="28"/>
          <w:sz w:val="16"/>
          <w:lang w:val="fr-FR"/>
        </w:rPr>
        <w:t>DIVISION FOR THE BLIND AND VISUALLY IMPAIRED</w:t>
      </w:r>
    </w:p>
    <w:p w14:paraId="1A95E181" w14:textId="77777777" w:rsidR="00996C73" w:rsidRPr="00D16768" w:rsidRDefault="00996C73" w:rsidP="00996C73">
      <w:pPr>
        <w:spacing w:line="240" w:lineRule="atLeast"/>
        <w:jc w:val="center"/>
        <w:rPr>
          <w:rFonts w:ascii="Goudy" w:hAnsi="Goudy"/>
          <w:color w:val="0000FF"/>
          <w:spacing w:val="26"/>
          <w:kern w:val="28"/>
          <w:sz w:val="16"/>
        </w:rPr>
      </w:pPr>
      <w:r>
        <w:rPr>
          <w:rFonts w:ascii="Goudy" w:hAnsi="Goudy"/>
          <w:color w:val="0000FF"/>
          <w:spacing w:val="26"/>
          <w:kern w:val="28"/>
          <w:sz w:val="16"/>
        </w:rPr>
        <w:t>150 STATE HOUSE STATION</w:t>
      </w:r>
    </w:p>
    <w:p w14:paraId="02F8E03E" w14:textId="77777777" w:rsidR="00996C73" w:rsidRPr="00D16768" w:rsidRDefault="00996C73" w:rsidP="00996C73">
      <w:pPr>
        <w:spacing w:after="120" w:line="240" w:lineRule="atLeast"/>
        <w:jc w:val="center"/>
        <w:rPr>
          <w:rFonts w:ascii="Goudy" w:hAnsi="Goudy"/>
          <w:color w:val="0000FF"/>
          <w:spacing w:val="26"/>
          <w:kern w:val="28"/>
          <w:sz w:val="16"/>
        </w:rPr>
      </w:pPr>
      <w:r w:rsidRPr="00D16768">
        <w:rPr>
          <w:rFonts w:ascii="Goudy" w:hAnsi="Goudy"/>
          <w:noProof/>
          <w:color w:val="0000FF"/>
          <w:spacing w:val="26"/>
          <w:kern w:val="28"/>
          <w:sz w:val="16"/>
        </w:rPr>
        <w:t xml:space="preserve">AUGUSTA, </w:t>
      </w:r>
      <w:smartTag w:uri="urn:schemas-microsoft-com:office:smarttags" w:element="State">
        <w:r w:rsidRPr="00D16768">
          <w:rPr>
            <w:rFonts w:ascii="Goudy" w:hAnsi="Goudy"/>
            <w:noProof/>
            <w:color w:val="0000FF"/>
            <w:spacing w:val="26"/>
            <w:kern w:val="28"/>
            <w:sz w:val="16"/>
          </w:rPr>
          <w:t>MAINE</w:t>
        </w:r>
      </w:smartTag>
      <w:r w:rsidRPr="00D16768">
        <w:rPr>
          <w:rFonts w:ascii="Goudy" w:hAnsi="Goudy"/>
          <w:noProof/>
          <w:color w:val="0000FF"/>
          <w:spacing w:val="26"/>
          <w:kern w:val="28"/>
          <w:sz w:val="16"/>
        </w:rPr>
        <w:t xml:space="preserve">  </w:t>
      </w:r>
      <w:smartTag w:uri="urn:schemas-microsoft-com:office:smarttags" w:element="PostalCode">
        <w:r w:rsidRPr="00D16768">
          <w:rPr>
            <w:rFonts w:ascii="Goudy" w:hAnsi="Goudy"/>
            <w:noProof/>
            <w:color w:val="0000FF"/>
            <w:spacing w:val="26"/>
            <w:kern w:val="28"/>
            <w:sz w:val="16"/>
          </w:rPr>
          <w:t>04333-015</w:t>
        </w:r>
        <w:r>
          <w:rPr>
            <w:rFonts w:ascii="Goudy" w:hAnsi="Goudy"/>
            <w:noProof/>
            <w:color w:val="0000FF"/>
            <w:spacing w:val="26"/>
            <w:kern w:val="28"/>
            <w:sz w:val="16"/>
          </w:rPr>
          <w:t>0</w:t>
        </w:r>
      </w:smartTag>
    </w:p>
    <w:p w14:paraId="20BF5DDA" w14:textId="77777777" w:rsidR="00996C73" w:rsidRPr="00E90A3A" w:rsidRDefault="00996C73" w:rsidP="00996C73">
      <w:pPr>
        <w:pStyle w:val="NormalWeb"/>
        <w:rPr>
          <w:rFonts w:ascii="Arial" w:hAnsi="Arial" w:cs="Arial"/>
          <w:b/>
          <w:bCs/>
          <w:sz w:val="22"/>
        </w:rPr>
      </w:pPr>
      <w:r w:rsidRPr="00E90A3A">
        <w:rPr>
          <w:rStyle w:val="Strong"/>
          <w:rFonts w:ascii="Arial" w:hAnsi="Arial" w:cs="Arial"/>
          <w:b w:val="0"/>
          <w:bCs w:val="0"/>
          <w:sz w:val="22"/>
        </w:rPr>
        <w:t>Dear Reader,</w:t>
      </w:r>
    </w:p>
    <w:p w14:paraId="688037EE" w14:textId="77777777" w:rsidR="00996C73" w:rsidRPr="00E90A3A" w:rsidRDefault="00996C73" w:rsidP="00996C73">
      <w:pPr>
        <w:pStyle w:val="NormalWeb"/>
        <w:rPr>
          <w:rFonts w:ascii="Arial" w:hAnsi="Arial" w:cs="Arial"/>
          <w:sz w:val="22"/>
        </w:rPr>
      </w:pPr>
      <w:r w:rsidRPr="00E90A3A">
        <w:rPr>
          <w:rFonts w:ascii="Arial" w:hAnsi="Arial" w:cs="Arial"/>
          <w:sz w:val="22"/>
        </w:rPr>
        <w:t>As Director of the Division of Vocational Rehabilitation (DVR), it is my pleasure to share this letter for the State Rehabilitation Council’s 2025 Annual Report.</w:t>
      </w:r>
    </w:p>
    <w:p w14:paraId="19EE9E19" w14:textId="77777777" w:rsidR="00996C73" w:rsidRPr="00E90A3A" w:rsidRDefault="00996C73" w:rsidP="00996C73">
      <w:pPr>
        <w:pStyle w:val="NormalWeb"/>
        <w:rPr>
          <w:rFonts w:ascii="Arial" w:hAnsi="Arial" w:cs="Arial"/>
          <w:sz w:val="22"/>
        </w:rPr>
      </w:pPr>
      <w:r w:rsidRPr="00E90A3A">
        <w:rPr>
          <w:rFonts w:ascii="Arial" w:hAnsi="Arial" w:cs="Arial"/>
          <w:sz w:val="22"/>
        </w:rPr>
        <w:t>Each year, the SRC plays a vital role in guiding our vocational rehabilitation program. I would like to recognize and thank the Council members for their continued dedication and leadership. Their guidance, advocacy, and diverse perspectives help ensure that our program remain consumer-centered, forward-looking, and effective.</w:t>
      </w:r>
    </w:p>
    <w:p w14:paraId="7233E97D" w14:textId="77777777" w:rsidR="00996C73" w:rsidRPr="00E90A3A" w:rsidRDefault="00996C73" w:rsidP="00996C73">
      <w:pPr>
        <w:pStyle w:val="NormalWeb"/>
        <w:rPr>
          <w:rFonts w:ascii="Arial" w:hAnsi="Arial" w:cs="Arial"/>
          <w:sz w:val="22"/>
        </w:rPr>
      </w:pPr>
      <w:r w:rsidRPr="00E90A3A">
        <w:rPr>
          <w:rFonts w:ascii="Arial" w:hAnsi="Arial" w:cs="Arial"/>
          <w:sz w:val="22"/>
        </w:rPr>
        <w:t xml:space="preserve">I am pleased to share that, as of </w:t>
      </w:r>
      <w:r w:rsidRPr="00E90A3A">
        <w:rPr>
          <w:rStyle w:val="Strong"/>
          <w:rFonts w:ascii="Arial" w:hAnsi="Arial" w:cs="Arial"/>
          <w:sz w:val="22"/>
        </w:rPr>
        <w:t>July 1, 2025</w:t>
      </w:r>
      <w:r w:rsidRPr="00E90A3A">
        <w:rPr>
          <w:rFonts w:ascii="Arial" w:hAnsi="Arial" w:cs="Arial"/>
          <w:sz w:val="22"/>
        </w:rPr>
        <w:t>, Maine DVR is no longer operating under an Order of Selection. This is a significant milestone for our state, as it means that individuals can now access vocational rehabilitation services without being placed on a waiting list.</w:t>
      </w:r>
    </w:p>
    <w:p w14:paraId="4C915A65" w14:textId="21B3637A" w:rsidR="00996C73" w:rsidRPr="00E90A3A" w:rsidRDefault="00996C73" w:rsidP="00996C73">
      <w:pPr>
        <w:pStyle w:val="NormalWeb"/>
        <w:rPr>
          <w:rFonts w:ascii="Arial" w:hAnsi="Arial" w:cs="Arial"/>
          <w:sz w:val="22"/>
        </w:rPr>
      </w:pPr>
      <w:r w:rsidRPr="00E90A3A">
        <w:rPr>
          <w:rFonts w:ascii="Arial" w:hAnsi="Arial" w:cs="Arial"/>
          <w:sz w:val="22"/>
        </w:rPr>
        <w:t>During Program Year 202</w:t>
      </w:r>
      <w:r w:rsidR="00784599">
        <w:rPr>
          <w:rFonts w:ascii="Arial" w:hAnsi="Arial" w:cs="Arial"/>
          <w:sz w:val="22"/>
        </w:rPr>
        <w:t>5</w:t>
      </w:r>
      <w:r w:rsidRPr="00E90A3A">
        <w:rPr>
          <w:rFonts w:ascii="Arial" w:hAnsi="Arial" w:cs="Arial"/>
          <w:sz w:val="22"/>
        </w:rPr>
        <w:t xml:space="preserve"> (July 1, 202</w:t>
      </w:r>
      <w:r w:rsidR="00784599">
        <w:rPr>
          <w:rFonts w:ascii="Arial" w:hAnsi="Arial" w:cs="Arial"/>
          <w:sz w:val="22"/>
        </w:rPr>
        <w:t>4</w:t>
      </w:r>
      <w:r w:rsidRPr="00E90A3A">
        <w:rPr>
          <w:rFonts w:ascii="Arial" w:hAnsi="Arial" w:cs="Arial"/>
          <w:sz w:val="22"/>
        </w:rPr>
        <w:t xml:space="preserve"> – June 30, 202</w:t>
      </w:r>
      <w:r w:rsidR="00784599">
        <w:rPr>
          <w:rFonts w:ascii="Arial" w:hAnsi="Arial" w:cs="Arial"/>
          <w:sz w:val="22"/>
        </w:rPr>
        <w:t>5</w:t>
      </w:r>
      <w:r w:rsidRPr="00E90A3A">
        <w:rPr>
          <w:rFonts w:ascii="Arial" w:hAnsi="Arial" w:cs="Arial"/>
          <w:sz w:val="22"/>
        </w:rPr>
        <w:t xml:space="preserve">), DVR served </w:t>
      </w:r>
      <w:r w:rsidRPr="00E90A3A">
        <w:rPr>
          <w:rStyle w:val="Strong"/>
          <w:rFonts w:ascii="Arial" w:hAnsi="Arial" w:cs="Arial"/>
          <w:sz w:val="22"/>
        </w:rPr>
        <w:t>9,461 clients</w:t>
      </w:r>
      <w:r w:rsidRPr="00E90A3A">
        <w:rPr>
          <w:rFonts w:ascii="Arial" w:hAnsi="Arial" w:cs="Arial"/>
          <w:sz w:val="22"/>
        </w:rPr>
        <w:t xml:space="preserve">. We processed </w:t>
      </w:r>
      <w:r w:rsidRPr="00E90A3A">
        <w:rPr>
          <w:rStyle w:val="Strong"/>
          <w:rFonts w:ascii="Arial" w:hAnsi="Arial" w:cs="Arial"/>
          <w:sz w:val="22"/>
        </w:rPr>
        <w:t>3,573 applications</w:t>
      </w:r>
      <w:r w:rsidRPr="00E90A3A">
        <w:rPr>
          <w:rFonts w:ascii="Arial" w:hAnsi="Arial" w:cs="Arial"/>
          <w:sz w:val="22"/>
        </w:rPr>
        <w:t xml:space="preserve">, including </w:t>
      </w:r>
      <w:r w:rsidRPr="00E90A3A">
        <w:rPr>
          <w:rStyle w:val="Strong"/>
          <w:rFonts w:ascii="Arial" w:hAnsi="Arial" w:cs="Arial"/>
          <w:sz w:val="22"/>
        </w:rPr>
        <w:t>2,669 online applications,</w:t>
      </w:r>
      <w:r w:rsidRPr="00E90A3A">
        <w:rPr>
          <w:rFonts w:ascii="Arial" w:hAnsi="Arial" w:cs="Arial"/>
          <w:sz w:val="22"/>
        </w:rPr>
        <w:t xml:space="preserve"> through our Intake Unit, which manages both eligibility and development of the first Individualized Plan for Employment. The remaining </w:t>
      </w:r>
      <w:r w:rsidRPr="00E90A3A">
        <w:rPr>
          <w:rStyle w:val="Strong"/>
          <w:rFonts w:ascii="Arial" w:hAnsi="Arial" w:cs="Arial"/>
          <w:sz w:val="22"/>
        </w:rPr>
        <w:t>904 paper applications</w:t>
      </w:r>
      <w:r w:rsidRPr="00E90A3A">
        <w:rPr>
          <w:rFonts w:ascii="Arial" w:hAnsi="Arial" w:cs="Arial"/>
          <w:sz w:val="22"/>
        </w:rPr>
        <w:t xml:space="preserve"> were completed in the field. One of our goals for 2026 is to transition </w:t>
      </w:r>
      <w:r w:rsidRPr="00E90A3A">
        <w:rPr>
          <w:rStyle w:val="Strong"/>
          <w:rFonts w:ascii="Arial" w:hAnsi="Arial" w:cs="Arial"/>
          <w:sz w:val="22"/>
        </w:rPr>
        <w:t>all applications</w:t>
      </w:r>
      <w:r w:rsidRPr="00E90A3A">
        <w:rPr>
          <w:rFonts w:ascii="Arial" w:hAnsi="Arial" w:cs="Arial"/>
          <w:sz w:val="22"/>
        </w:rPr>
        <w:t xml:space="preserve"> to the Intake Unit to streamline and strengthen service delivery.</w:t>
      </w:r>
    </w:p>
    <w:p w14:paraId="7F45A370" w14:textId="77777777" w:rsidR="00996C73" w:rsidRPr="00E90A3A" w:rsidRDefault="00996C73" w:rsidP="00996C73">
      <w:pPr>
        <w:pStyle w:val="NormalWeb"/>
        <w:rPr>
          <w:rFonts w:ascii="Arial" w:hAnsi="Arial" w:cs="Arial"/>
          <w:sz w:val="22"/>
        </w:rPr>
      </w:pPr>
      <w:r w:rsidRPr="00E90A3A">
        <w:rPr>
          <w:rFonts w:ascii="Arial" w:hAnsi="Arial" w:cs="Arial"/>
          <w:sz w:val="22"/>
        </w:rPr>
        <w:t xml:space="preserve">This year also marked the launch of </w:t>
      </w:r>
      <w:proofErr w:type="spellStart"/>
      <w:r w:rsidRPr="00E90A3A">
        <w:rPr>
          <w:rStyle w:val="Strong"/>
          <w:rFonts w:ascii="Arial" w:hAnsi="Arial" w:cs="Arial"/>
          <w:sz w:val="22"/>
        </w:rPr>
        <w:t>CredQuest</w:t>
      </w:r>
      <w:proofErr w:type="spellEnd"/>
      <w:r w:rsidRPr="00E90A3A">
        <w:rPr>
          <w:rFonts w:ascii="Arial" w:hAnsi="Arial" w:cs="Arial"/>
          <w:sz w:val="22"/>
        </w:rPr>
        <w:t xml:space="preserve">, which debuted in Fall 2025. </w:t>
      </w:r>
      <w:proofErr w:type="spellStart"/>
      <w:r w:rsidRPr="00E90A3A">
        <w:rPr>
          <w:rFonts w:ascii="Arial" w:hAnsi="Arial" w:cs="Arial"/>
          <w:sz w:val="22"/>
        </w:rPr>
        <w:t>CredQuest</w:t>
      </w:r>
      <w:proofErr w:type="spellEnd"/>
      <w:r w:rsidRPr="00E90A3A">
        <w:rPr>
          <w:rFonts w:ascii="Arial" w:hAnsi="Arial" w:cs="Arial"/>
          <w:sz w:val="22"/>
        </w:rPr>
        <w:t xml:space="preserve"> is designed for adults 18 and older and provides participants with the opportunity to choose among four career tracks: construction, human services, retail services, and culinary arts. Each track includes an industry-recognized credential and a paid work experience. In addition, all participants complete CPR and First Aid training. We are proud to share that </w:t>
      </w:r>
      <w:r w:rsidRPr="00E90A3A">
        <w:rPr>
          <w:rStyle w:val="Strong"/>
          <w:rFonts w:ascii="Arial" w:hAnsi="Arial" w:cs="Arial"/>
          <w:sz w:val="22"/>
        </w:rPr>
        <w:t>nine participants secured employment within three months</w:t>
      </w:r>
      <w:r w:rsidRPr="00E90A3A">
        <w:rPr>
          <w:rFonts w:ascii="Arial" w:hAnsi="Arial" w:cs="Arial"/>
          <w:sz w:val="22"/>
        </w:rPr>
        <w:t xml:space="preserve"> of completing the program.</w:t>
      </w:r>
    </w:p>
    <w:p w14:paraId="2D9BFC38" w14:textId="77777777" w:rsidR="00996C73" w:rsidRPr="00E90A3A" w:rsidRDefault="00996C73" w:rsidP="00996C73">
      <w:pPr>
        <w:pStyle w:val="NormalWeb"/>
        <w:rPr>
          <w:sz w:val="22"/>
        </w:rPr>
      </w:pPr>
      <w:r w:rsidRPr="00E90A3A">
        <w:rPr>
          <w:rFonts w:ascii="Arial" w:hAnsi="Arial" w:cs="Arial"/>
          <w:sz w:val="22"/>
        </w:rPr>
        <w:t>I extend my appreciation to our staff, partners, and the SRC for their continued commitment to improving employment outcomes for individuals with disabilities. Together, we are creating pathways to opportunity, independence, and meaningful work for people across Maine</w:t>
      </w:r>
      <w:r w:rsidRPr="00E90A3A">
        <w:rPr>
          <w:sz w:val="22"/>
        </w:rPr>
        <w:t>.</w:t>
      </w:r>
    </w:p>
    <w:p w14:paraId="5427C5FC" w14:textId="77777777" w:rsidR="00996C73" w:rsidRPr="00E90A3A" w:rsidRDefault="00996C73" w:rsidP="00996C73">
      <w:pPr>
        <w:pStyle w:val="NoSpacing"/>
        <w:rPr>
          <w:rFonts w:ascii="Arial" w:hAnsi="Arial" w:cs="Arial"/>
          <w:szCs w:val="24"/>
        </w:rPr>
      </w:pPr>
      <w:r w:rsidRPr="00E90A3A">
        <w:rPr>
          <w:rFonts w:ascii="Arial" w:hAnsi="Arial" w:cs="Arial"/>
          <w:szCs w:val="24"/>
        </w:rPr>
        <w:t>Sincerely,</w:t>
      </w:r>
    </w:p>
    <w:p w14:paraId="14E345FE" w14:textId="77777777" w:rsidR="00996C73" w:rsidRPr="00E90A3A" w:rsidRDefault="00996C73" w:rsidP="00996C73">
      <w:pPr>
        <w:pStyle w:val="NoSpacing"/>
        <w:rPr>
          <w:rFonts w:ascii="Arial" w:hAnsi="Arial" w:cs="Arial"/>
          <w:szCs w:val="24"/>
        </w:rPr>
      </w:pPr>
    </w:p>
    <w:p w14:paraId="6E00D4E6" w14:textId="77777777" w:rsidR="00996C73" w:rsidRPr="00E90A3A" w:rsidRDefault="00996C73" w:rsidP="00996C73">
      <w:pPr>
        <w:pStyle w:val="NoSpacing"/>
        <w:rPr>
          <w:rFonts w:ascii="Arial" w:hAnsi="Arial" w:cs="Arial"/>
          <w:szCs w:val="24"/>
        </w:rPr>
      </w:pPr>
      <w:r w:rsidRPr="00E90A3A">
        <w:rPr>
          <w:rFonts w:ascii="Arial" w:hAnsi="Arial" w:cs="Arial"/>
          <w:szCs w:val="24"/>
        </w:rPr>
        <w:t>Samantha Fenderson, MA, CRC</w:t>
      </w:r>
    </w:p>
    <w:p w14:paraId="30F45B2A" w14:textId="77777777" w:rsidR="00996C73" w:rsidRPr="00E90A3A" w:rsidRDefault="00996C73" w:rsidP="00996C73">
      <w:pPr>
        <w:pStyle w:val="NoSpacing"/>
        <w:rPr>
          <w:rFonts w:ascii="Arial" w:hAnsi="Arial" w:cs="Arial"/>
          <w:szCs w:val="24"/>
        </w:rPr>
      </w:pPr>
      <w:r w:rsidRPr="00E90A3A">
        <w:rPr>
          <w:rFonts w:ascii="Arial" w:hAnsi="Arial" w:cs="Arial"/>
          <w:szCs w:val="24"/>
        </w:rPr>
        <w:t>Director, Division of Vocational Rehabilitation</w:t>
      </w:r>
    </w:p>
    <w:p w14:paraId="295A2B68" w14:textId="77777777" w:rsidR="00996C73" w:rsidRPr="00E90A3A" w:rsidRDefault="00996C73" w:rsidP="00996C73">
      <w:pPr>
        <w:rPr>
          <w:rFonts w:ascii="Arial" w:eastAsia="Times New Roman" w:hAnsi="Arial" w:cs="Arial"/>
          <w:kern w:val="0"/>
          <w:szCs w:val="24"/>
          <w14:ligatures w14:val="none"/>
        </w:rPr>
      </w:pPr>
      <w:r w:rsidRPr="00E90A3A">
        <w:rPr>
          <w:rFonts w:ascii="Arial" w:eastAsia="Times New Roman" w:hAnsi="Arial" w:cs="Arial"/>
          <w:kern w:val="0"/>
          <w:szCs w:val="24"/>
          <w14:ligatures w14:val="none"/>
        </w:rPr>
        <w:br w:type="page"/>
      </w:r>
    </w:p>
    <w:p w14:paraId="5DF60CF0" w14:textId="7C61714B" w:rsidR="00996C73" w:rsidRPr="00EB726E" w:rsidRDefault="00EB726E" w:rsidP="00E32D07">
      <w:pPr>
        <w:rPr>
          <w:rFonts w:ascii="Arial" w:hAnsi="Arial" w:cs="Arial"/>
          <w:b/>
          <w:bCs/>
          <w:sz w:val="28"/>
          <w:szCs w:val="28"/>
          <w:u w:val="single"/>
        </w:rPr>
      </w:pPr>
      <w:r w:rsidRPr="00EB726E">
        <w:rPr>
          <w:rFonts w:ascii="Arial" w:hAnsi="Arial" w:cs="Arial"/>
          <w:b/>
          <w:bCs/>
          <w:sz w:val="28"/>
          <w:szCs w:val="28"/>
          <w:u w:val="single"/>
        </w:rPr>
        <w:lastRenderedPageBreak/>
        <w:t xml:space="preserve">DVR </w:t>
      </w:r>
      <w:r w:rsidR="00213C40">
        <w:rPr>
          <w:rFonts w:ascii="Arial" w:hAnsi="Arial" w:cs="Arial"/>
          <w:b/>
          <w:bCs/>
          <w:sz w:val="28"/>
          <w:szCs w:val="28"/>
          <w:u w:val="single"/>
        </w:rPr>
        <w:t xml:space="preserve">Program &amp; </w:t>
      </w:r>
      <w:proofErr w:type="spellStart"/>
      <w:r w:rsidR="00213C40">
        <w:rPr>
          <w:rFonts w:ascii="Arial" w:hAnsi="Arial" w:cs="Arial"/>
          <w:b/>
          <w:bCs/>
          <w:sz w:val="28"/>
          <w:szCs w:val="28"/>
          <w:u w:val="single"/>
        </w:rPr>
        <w:t>Initatives</w:t>
      </w:r>
      <w:proofErr w:type="spellEnd"/>
      <w:r w:rsidR="00213C40">
        <w:rPr>
          <w:rFonts w:ascii="Arial" w:hAnsi="Arial" w:cs="Arial"/>
          <w:b/>
          <w:bCs/>
          <w:sz w:val="28"/>
          <w:szCs w:val="28"/>
          <w:u w:val="single"/>
        </w:rPr>
        <w:t xml:space="preserve"> </w:t>
      </w:r>
      <w:r w:rsidRPr="00EB726E">
        <w:rPr>
          <w:rFonts w:ascii="Arial" w:hAnsi="Arial" w:cs="Arial"/>
          <w:b/>
          <w:bCs/>
          <w:sz w:val="28"/>
          <w:szCs w:val="28"/>
          <w:u w:val="single"/>
        </w:rPr>
        <w:t xml:space="preserve"> </w:t>
      </w:r>
    </w:p>
    <w:p w14:paraId="1CAA2DE8" w14:textId="77777777" w:rsidR="00996C73" w:rsidRPr="005B3C49" w:rsidRDefault="00996C73" w:rsidP="00E32D07">
      <w:pPr>
        <w:rPr>
          <w:rFonts w:ascii="Arial" w:hAnsi="Arial" w:cs="Arial"/>
          <w:sz w:val="24"/>
          <w:szCs w:val="24"/>
        </w:rPr>
      </w:pPr>
    </w:p>
    <w:p w14:paraId="2D5CBA64" w14:textId="6C962385" w:rsidR="00CB6CA3" w:rsidRPr="00CB6CA3" w:rsidRDefault="00CB6CA3" w:rsidP="00CB6CA3">
      <w:pPr>
        <w:rPr>
          <w:rFonts w:ascii="Arial" w:hAnsi="Arial" w:cs="Arial"/>
          <w:sz w:val="24"/>
          <w:szCs w:val="24"/>
        </w:rPr>
      </w:pPr>
      <w:r>
        <w:rPr>
          <w:rFonts w:ascii="Arial" w:hAnsi="Arial" w:cs="Arial"/>
          <w:b/>
          <w:bCs/>
          <w:sz w:val="24"/>
          <w:szCs w:val="24"/>
        </w:rPr>
        <w:t xml:space="preserve">ME DVR </w:t>
      </w:r>
      <w:r w:rsidR="00D450F4">
        <w:rPr>
          <w:rFonts w:ascii="Arial" w:hAnsi="Arial" w:cs="Arial"/>
          <w:b/>
          <w:bCs/>
          <w:sz w:val="24"/>
          <w:szCs w:val="24"/>
        </w:rPr>
        <w:t>S</w:t>
      </w:r>
      <w:r w:rsidR="00F333F9" w:rsidRPr="00D450F4">
        <w:rPr>
          <w:rFonts w:ascii="Arial" w:hAnsi="Arial" w:cs="Arial"/>
          <w:b/>
          <w:bCs/>
          <w:sz w:val="24"/>
          <w:szCs w:val="24"/>
        </w:rPr>
        <w:t>taffing</w:t>
      </w:r>
      <w:r w:rsidR="00F333F9" w:rsidRPr="00047219">
        <w:rPr>
          <w:rFonts w:ascii="Arial" w:hAnsi="Arial" w:cs="Arial"/>
          <w:color w:val="EE0000"/>
          <w:sz w:val="24"/>
          <w:szCs w:val="24"/>
        </w:rPr>
        <w:t>:</w:t>
      </w:r>
      <w:r>
        <w:rPr>
          <w:rFonts w:ascii="Arial" w:hAnsi="Arial" w:cs="Arial"/>
          <w:color w:val="EE0000"/>
          <w:sz w:val="24"/>
          <w:szCs w:val="24"/>
        </w:rPr>
        <w:t xml:space="preserve"> </w:t>
      </w:r>
      <w:r w:rsidRPr="00CB6CA3">
        <w:rPr>
          <w:rFonts w:ascii="Arial" w:hAnsi="Arial" w:cs="Arial"/>
          <w:sz w:val="24"/>
          <w:szCs w:val="24"/>
        </w:rPr>
        <w:t>In 2025, DVR increased its ability to fill staffing vacancies</w:t>
      </w:r>
      <w:r>
        <w:rPr>
          <w:rFonts w:ascii="Arial" w:hAnsi="Arial" w:cs="Arial"/>
          <w:sz w:val="24"/>
          <w:szCs w:val="24"/>
        </w:rPr>
        <w:t xml:space="preserve"> in a few new ways.</w:t>
      </w:r>
      <w:r w:rsidRPr="00CB6CA3">
        <w:rPr>
          <w:rFonts w:ascii="Arial" w:hAnsi="Arial" w:cs="Arial"/>
          <w:sz w:val="24"/>
          <w:szCs w:val="24"/>
        </w:rPr>
        <w:t xml:space="preserve"> </w:t>
      </w:r>
      <w:r>
        <w:rPr>
          <w:rFonts w:ascii="Arial" w:hAnsi="Arial" w:cs="Arial"/>
          <w:sz w:val="24"/>
          <w:szCs w:val="24"/>
        </w:rPr>
        <w:t>A t</w:t>
      </w:r>
      <w:r w:rsidRPr="00CB6CA3">
        <w:rPr>
          <w:rFonts w:ascii="Arial" w:hAnsi="Arial" w:cs="Arial"/>
          <w:sz w:val="24"/>
          <w:szCs w:val="24"/>
        </w:rPr>
        <w:t>raining</w:t>
      </w:r>
      <w:r>
        <w:rPr>
          <w:rFonts w:ascii="Arial" w:hAnsi="Arial" w:cs="Arial"/>
          <w:sz w:val="24"/>
          <w:szCs w:val="24"/>
        </w:rPr>
        <w:t xml:space="preserve"> program</w:t>
      </w:r>
      <w:r w:rsidRPr="00CB6CA3">
        <w:rPr>
          <w:rFonts w:ascii="Arial" w:hAnsi="Arial" w:cs="Arial"/>
          <w:sz w:val="24"/>
          <w:szCs w:val="24"/>
        </w:rPr>
        <w:t xml:space="preserve"> for new staff included attendance to New Counselor Training (a four-week multiple topic training), mentoring, job shadowing</w:t>
      </w:r>
      <w:r>
        <w:rPr>
          <w:rFonts w:ascii="Arial" w:hAnsi="Arial" w:cs="Arial"/>
          <w:sz w:val="24"/>
          <w:szCs w:val="24"/>
        </w:rPr>
        <w:t xml:space="preserve"> was provided</w:t>
      </w:r>
      <w:r w:rsidRPr="00CB6CA3">
        <w:rPr>
          <w:rFonts w:ascii="Arial" w:hAnsi="Arial" w:cs="Arial"/>
          <w:sz w:val="24"/>
          <w:szCs w:val="24"/>
        </w:rPr>
        <w:t xml:space="preserve">. </w:t>
      </w:r>
      <w:r>
        <w:rPr>
          <w:rFonts w:ascii="Arial" w:hAnsi="Arial" w:cs="Arial"/>
          <w:sz w:val="24"/>
          <w:szCs w:val="24"/>
        </w:rPr>
        <w:t>In addition</w:t>
      </w:r>
      <w:r w:rsidRPr="00CB6CA3">
        <w:rPr>
          <w:rFonts w:ascii="Arial" w:hAnsi="Arial" w:cs="Arial"/>
          <w:sz w:val="24"/>
          <w:szCs w:val="24"/>
        </w:rPr>
        <w:t xml:space="preserve">, a new virtual training was offered through </w:t>
      </w:r>
      <w:proofErr w:type="spellStart"/>
      <w:r w:rsidRPr="00CB6CA3">
        <w:rPr>
          <w:rFonts w:ascii="Arial" w:hAnsi="Arial" w:cs="Arial"/>
          <w:sz w:val="24"/>
          <w:szCs w:val="24"/>
        </w:rPr>
        <w:t>YesLMS</w:t>
      </w:r>
      <w:proofErr w:type="spellEnd"/>
      <w:r w:rsidR="009E32F2">
        <w:rPr>
          <w:rFonts w:ascii="Arial" w:hAnsi="Arial" w:cs="Arial"/>
          <w:sz w:val="24"/>
          <w:szCs w:val="24"/>
        </w:rPr>
        <w:t>, a</w:t>
      </w:r>
      <w:r w:rsidRPr="00CB6CA3">
        <w:rPr>
          <w:rFonts w:ascii="Arial" w:hAnsi="Arial" w:cs="Arial"/>
          <w:sz w:val="24"/>
          <w:szCs w:val="24"/>
        </w:rPr>
        <w:t xml:space="preserve"> platform</w:t>
      </w:r>
      <w:r w:rsidR="009E32F2">
        <w:rPr>
          <w:rFonts w:ascii="Arial" w:hAnsi="Arial" w:cs="Arial"/>
          <w:sz w:val="24"/>
          <w:szCs w:val="24"/>
        </w:rPr>
        <w:t xml:space="preserve"> that</w:t>
      </w:r>
      <w:r w:rsidRPr="00CB6CA3">
        <w:rPr>
          <w:rFonts w:ascii="Arial" w:hAnsi="Arial" w:cs="Arial"/>
          <w:sz w:val="24"/>
          <w:szCs w:val="24"/>
        </w:rPr>
        <w:t xml:space="preserve"> offers hundreds of training topics specific to Vocational Guidance and Counseling and to Vocational Rehabilitation. </w:t>
      </w:r>
      <w:r w:rsidR="009E32F2">
        <w:rPr>
          <w:rFonts w:ascii="Arial" w:hAnsi="Arial" w:cs="Arial"/>
          <w:sz w:val="24"/>
          <w:szCs w:val="24"/>
        </w:rPr>
        <w:t>Also</w:t>
      </w:r>
      <w:r w:rsidRPr="00CB6CA3">
        <w:rPr>
          <w:rFonts w:ascii="Arial" w:hAnsi="Arial" w:cs="Arial"/>
          <w:sz w:val="24"/>
          <w:szCs w:val="24"/>
        </w:rPr>
        <w:t>, several DVR staff enrolled in Graduate Certificate and Master’s in Rehabilitation Counseling programs.</w:t>
      </w:r>
    </w:p>
    <w:p w14:paraId="3FCF5502" w14:textId="31397B39" w:rsidR="00CB6CA3" w:rsidRPr="00CB6CA3" w:rsidRDefault="00CB6CA3" w:rsidP="00E32D07">
      <w:pPr>
        <w:rPr>
          <w:rFonts w:ascii="Arial" w:hAnsi="Arial" w:cs="Arial"/>
          <w:sz w:val="24"/>
          <w:szCs w:val="24"/>
        </w:rPr>
      </w:pPr>
      <w:r w:rsidRPr="00CB6CA3">
        <w:rPr>
          <w:rFonts w:ascii="Arial" w:hAnsi="Arial" w:cs="Arial"/>
          <w:sz w:val="24"/>
          <w:szCs w:val="24"/>
        </w:rPr>
        <w:t xml:space="preserve">Another new model was created by partnerships of DVR, </w:t>
      </w:r>
      <w:r w:rsidR="009E32F2">
        <w:rPr>
          <w:rFonts w:ascii="Arial" w:hAnsi="Arial" w:cs="Arial"/>
          <w:sz w:val="24"/>
          <w:szCs w:val="24"/>
        </w:rPr>
        <w:t>the</w:t>
      </w:r>
      <w:r w:rsidRPr="00CB6CA3">
        <w:rPr>
          <w:rFonts w:ascii="Arial" w:hAnsi="Arial" w:cs="Arial"/>
          <w:sz w:val="24"/>
          <w:szCs w:val="24"/>
        </w:rPr>
        <w:t xml:space="preserve"> Department of Health and Human Services, and </w:t>
      </w:r>
      <w:r w:rsidR="009E32F2">
        <w:rPr>
          <w:rFonts w:ascii="Arial" w:hAnsi="Arial" w:cs="Arial"/>
          <w:sz w:val="24"/>
          <w:szCs w:val="24"/>
        </w:rPr>
        <w:t xml:space="preserve">the </w:t>
      </w:r>
      <w:r w:rsidRPr="00CB6CA3">
        <w:rPr>
          <w:rFonts w:ascii="Arial" w:hAnsi="Arial" w:cs="Arial"/>
          <w:sz w:val="24"/>
          <w:szCs w:val="24"/>
        </w:rPr>
        <w:t>Office of Behavioral Health working together to support </w:t>
      </w:r>
      <w:r w:rsidRPr="00CB6CA3">
        <w:rPr>
          <w:rFonts w:ascii="Arial" w:hAnsi="Arial" w:cs="Arial"/>
          <w:b/>
          <w:bCs/>
          <w:sz w:val="24"/>
          <w:szCs w:val="24"/>
        </w:rPr>
        <w:t>Individual Placement and Support (IPS</w:t>
      </w:r>
      <w:r w:rsidRPr="00CB6CA3">
        <w:rPr>
          <w:rFonts w:ascii="Arial" w:hAnsi="Arial" w:cs="Arial"/>
          <w:sz w:val="24"/>
          <w:szCs w:val="24"/>
        </w:rPr>
        <w:t xml:space="preserve">), </w:t>
      </w:r>
      <w:r w:rsidR="009E32F2">
        <w:rPr>
          <w:rFonts w:ascii="Arial" w:hAnsi="Arial" w:cs="Arial"/>
          <w:sz w:val="24"/>
          <w:szCs w:val="24"/>
        </w:rPr>
        <w:t xml:space="preserve">to </w:t>
      </w:r>
      <w:r w:rsidRPr="00CB6CA3">
        <w:rPr>
          <w:rFonts w:ascii="Arial" w:hAnsi="Arial" w:cs="Arial"/>
          <w:sz w:val="24"/>
          <w:szCs w:val="24"/>
        </w:rPr>
        <w:t>provi</w:t>
      </w:r>
      <w:r w:rsidR="009E32F2">
        <w:rPr>
          <w:rFonts w:ascii="Arial" w:hAnsi="Arial" w:cs="Arial"/>
          <w:sz w:val="24"/>
          <w:szCs w:val="24"/>
        </w:rPr>
        <w:t>de</w:t>
      </w:r>
      <w:r w:rsidRPr="00CB6CA3">
        <w:rPr>
          <w:rFonts w:ascii="Arial" w:hAnsi="Arial" w:cs="Arial"/>
          <w:sz w:val="24"/>
          <w:szCs w:val="24"/>
        </w:rPr>
        <w:t xml:space="preserve"> supported employment for people with serious mental illness</w:t>
      </w:r>
      <w:r w:rsidR="009B52A2">
        <w:rPr>
          <w:rFonts w:ascii="Arial" w:hAnsi="Arial" w:cs="Arial"/>
          <w:sz w:val="24"/>
          <w:szCs w:val="24"/>
        </w:rPr>
        <w:t xml:space="preserve">, this model increased </w:t>
      </w:r>
      <w:r w:rsidR="006948B9">
        <w:rPr>
          <w:rFonts w:ascii="Arial" w:hAnsi="Arial" w:cs="Arial"/>
          <w:sz w:val="24"/>
          <w:szCs w:val="24"/>
        </w:rPr>
        <w:t>staffing</w:t>
      </w:r>
      <w:r w:rsidRPr="00CB6CA3">
        <w:rPr>
          <w:rFonts w:ascii="Arial" w:hAnsi="Arial" w:cs="Arial"/>
          <w:sz w:val="24"/>
          <w:szCs w:val="24"/>
        </w:rPr>
        <w:t xml:space="preserve">.  Up to eight Statewide DVR IPS liaisons </w:t>
      </w:r>
      <w:r w:rsidR="009E32F2">
        <w:rPr>
          <w:rFonts w:ascii="Arial" w:hAnsi="Arial" w:cs="Arial"/>
          <w:sz w:val="24"/>
          <w:szCs w:val="24"/>
        </w:rPr>
        <w:t xml:space="preserve">were added and </w:t>
      </w:r>
      <w:r w:rsidRPr="00CB6CA3">
        <w:rPr>
          <w:rFonts w:ascii="Arial" w:hAnsi="Arial" w:cs="Arial"/>
          <w:sz w:val="24"/>
          <w:szCs w:val="24"/>
        </w:rPr>
        <w:t>will work as part of a team with the Certified Community Behavioral Health Clinics (CCBHCs), including the participant, to provide the eight core principles of IPS. These addi</w:t>
      </w:r>
      <w:r w:rsidR="009E32F2">
        <w:rPr>
          <w:rFonts w:ascii="Arial" w:hAnsi="Arial" w:cs="Arial"/>
          <w:sz w:val="24"/>
          <w:szCs w:val="24"/>
        </w:rPr>
        <w:t>t</w:t>
      </w:r>
      <w:r w:rsidRPr="00CB6CA3">
        <w:rPr>
          <w:rFonts w:ascii="Arial" w:hAnsi="Arial" w:cs="Arial"/>
          <w:sz w:val="24"/>
          <w:szCs w:val="24"/>
        </w:rPr>
        <w:t>ion</w:t>
      </w:r>
      <w:r w:rsidR="009E32F2">
        <w:rPr>
          <w:rFonts w:ascii="Arial" w:hAnsi="Arial" w:cs="Arial"/>
          <w:sz w:val="24"/>
          <w:szCs w:val="24"/>
        </w:rPr>
        <w:t>al</w:t>
      </w:r>
      <w:r w:rsidRPr="00CB6CA3">
        <w:rPr>
          <w:rFonts w:ascii="Arial" w:hAnsi="Arial" w:cs="Arial"/>
          <w:sz w:val="24"/>
          <w:szCs w:val="24"/>
        </w:rPr>
        <w:t xml:space="preserve"> staff</w:t>
      </w:r>
      <w:r w:rsidR="009E32F2">
        <w:rPr>
          <w:rFonts w:ascii="Arial" w:hAnsi="Arial" w:cs="Arial"/>
          <w:sz w:val="24"/>
          <w:szCs w:val="24"/>
        </w:rPr>
        <w:t xml:space="preserve"> positions</w:t>
      </w:r>
      <w:r w:rsidRPr="00CB6CA3">
        <w:rPr>
          <w:rFonts w:ascii="Arial" w:hAnsi="Arial" w:cs="Arial"/>
          <w:sz w:val="24"/>
          <w:szCs w:val="24"/>
        </w:rPr>
        <w:t xml:space="preserve"> will help meet a need across </w:t>
      </w:r>
      <w:r w:rsidR="009E32F2">
        <w:rPr>
          <w:rFonts w:ascii="Arial" w:hAnsi="Arial" w:cs="Arial"/>
          <w:sz w:val="24"/>
          <w:szCs w:val="24"/>
        </w:rPr>
        <w:t>the</w:t>
      </w:r>
      <w:r w:rsidRPr="00CB6CA3">
        <w:rPr>
          <w:rFonts w:ascii="Arial" w:hAnsi="Arial" w:cs="Arial"/>
          <w:sz w:val="24"/>
          <w:szCs w:val="24"/>
        </w:rPr>
        <w:t xml:space="preserve"> state.</w:t>
      </w:r>
    </w:p>
    <w:p w14:paraId="7B88E8A9" w14:textId="38639448" w:rsidR="00CB6CA3" w:rsidRPr="00CB6CA3" w:rsidRDefault="00CB6CA3" w:rsidP="00E32D07">
      <w:pPr>
        <w:rPr>
          <w:rFonts w:ascii="Arial" w:hAnsi="Arial" w:cs="Arial"/>
          <w:sz w:val="24"/>
          <w:szCs w:val="24"/>
        </w:rPr>
      </w:pPr>
      <w:r w:rsidRPr="00CB6CA3">
        <w:rPr>
          <w:rFonts w:ascii="Arial" w:hAnsi="Arial" w:cs="Arial"/>
          <w:sz w:val="24"/>
          <w:szCs w:val="24"/>
        </w:rPr>
        <w:t>Lastly</w:t>
      </w:r>
      <w:r w:rsidR="009E32F2">
        <w:rPr>
          <w:rFonts w:ascii="Arial" w:hAnsi="Arial" w:cs="Arial"/>
          <w:sz w:val="24"/>
          <w:szCs w:val="24"/>
        </w:rPr>
        <w:t>,</w:t>
      </w:r>
      <w:r w:rsidRPr="00CB6CA3">
        <w:rPr>
          <w:rFonts w:ascii="Arial" w:hAnsi="Arial" w:cs="Arial"/>
          <w:sz w:val="24"/>
          <w:szCs w:val="24"/>
        </w:rPr>
        <w:t xml:space="preserve"> but </w:t>
      </w:r>
      <w:r w:rsidR="009E32F2">
        <w:rPr>
          <w:rFonts w:ascii="Arial" w:hAnsi="Arial" w:cs="Arial"/>
          <w:sz w:val="24"/>
          <w:szCs w:val="24"/>
        </w:rPr>
        <w:t>also importantly,</w:t>
      </w:r>
      <w:r w:rsidRPr="00CB6CA3">
        <w:rPr>
          <w:rFonts w:ascii="Arial" w:hAnsi="Arial" w:cs="Arial"/>
          <w:sz w:val="24"/>
          <w:szCs w:val="24"/>
        </w:rPr>
        <w:t xml:space="preserve"> with the addition of the Intake Unit in 2024, DVR is able to serve consumers in all categories and no longer has a waitlist for services. </w:t>
      </w:r>
    </w:p>
    <w:p w14:paraId="26F2207B" w14:textId="77777777" w:rsidR="00C64007" w:rsidRDefault="00C64007" w:rsidP="00047219">
      <w:pPr>
        <w:rPr>
          <w:rFonts w:ascii="Arial" w:hAnsi="Arial" w:cs="Arial"/>
          <w:b/>
          <w:bCs/>
          <w:sz w:val="24"/>
          <w:szCs w:val="24"/>
        </w:rPr>
      </w:pPr>
    </w:p>
    <w:p w14:paraId="0AC81793" w14:textId="062A7C60" w:rsidR="00047219" w:rsidRPr="00047219" w:rsidRDefault="00047219" w:rsidP="00047219">
      <w:pPr>
        <w:rPr>
          <w:rFonts w:ascii="Arial" w:hAnsi="Arial" w:cs="Arial"/>
          <w:sz w:val="24"/>
          <w:szCs w:val="24"/>
        </w:rPr>
      </w:pPr>
      <w:r w:rsidRPr="00CB6CA3">
        <w:rPr>
          <w:rFonts w:ascii="Arial" w:hAnsi="Arial" w:cs="Arial"/>
          <w:b/>
          <w:bCs/>
          <w:sz w:val="24"/>
          <w:szCs w:val="24"/>
        </w:rPr>
        <w:t>New</w:t>
      </w:r>
      <w:r w:rsidR="00F333F9" w:rsidRPr="00CB6CA3">
        <w:rPr>
          <w:rFonts w:ascii="Arial" w:hAnsi="Arial" w:cs="Arial"/>
          <w:b/>
          <w:bCs/>
          <w:sz w:val="24"/>
          <w:szCs w:val="24"/>
        </w:rPr>
        <w:t xml:space="preserve"> Programming</w:t>
      </w:r>
      <w:r w:rsidR="00F333F9" w:rsidRPr="00CB6CA3">
        <w:rPr>
          <w:rFonts w:ascii="Arial" w:hAnsi="Arial" w:cs="Arial"/>
          <w:sz w:val="24"/>
          <w:szCs w:val="24"/>
        </w:rPr>
        <w:t xml:space="preserve">: </w:t>
      </w:r>
      <w:r w:rsidR="00DE1E23" w:rsidRPr="00CB6CA3">
        <w:rPr>
          <w:rFonts w:ascii="Arial" w:hAnsi="Arial" w:cs="Arial"/>
          <w:sz w:val="24"/>
          <w:szCs w:val="24"/>
        </w:rPr>
        <w:t xml:space="preserve">DVR continues to prioritize </w:t>
      </w:r>
      <w:r w:rsidRPr="00CB6CA3">
        <w:rPr>
          <w:rFonts w:ascii="Arial" w:hAnsi="Arial" w:cs="Arial"/>
          <w:sz w:val="24"/>
          <w:szCs w:val="24"/>
        </w:rPr>
        <w:t xml:space="preserve">new </w:t>
      </w:r>
      <w:r w:rsidR="00DE1E23" w:rsidRPr="00CB6CA3">
        <w:rPr>
          <w:rFonts w:ascii="Arial" w:hAnsi="Arial" w:cs="Arial"/>
          <w:sz w:val="24"/>
          <w:szCs w:val="24"/>
        </w:rPr>
        <w:t>employment servi</w:t>
      </w:r>
      <w:r w:rsidR="00D6278F" w:rsidRPr="00CB6CA3">
        <w:rPr>
          <w:rFonts w:ascii="Arial" w:hAnsi="Arial" w:cs="Arial"/>
          <w:sz w:val="24"/>
          <w:szCs w:val="24"/>
        </w:rPr>
        <w:t>c</w:t>
      </w:r>
      <w:r w:rsidR="00DE1E23" w:rsidRPr="00CB6CA3">
        <w:rPr>
          <w:rFonts w:ascii="Arial" w:hAnsi="Arial" w:cs="Arial"/>
          <w:sz w:val="24"/>
          <w:szCs w:val="24"/>
        </w:rPr>
        <w:t xml:space="preserve">es </w:t>
      </w:r>
      <w:r w:rsidRPr="00CB6CA3">
        <w:rPr>
          <w:rFonts w:ascii="Arial" w:hAnsi="Arial" w:cs="Arial"/>
          <w:sz w:val="24"/>
          <w:szCs w:val="24"/>
        </w:rPr>
        <w:t xml:space="preserve">including experiential opportunities and skill building. In 2025, VR launched the </w:t>
      </w:r>
      <w:proofErr w:type="spellStart"/>
      <w:r w:rsidRPr="00CB6CA3">
        <w:rPr>
          <w:rFonts w:ascii="Arial" w:hAnsi="Arial" w:cs="Arial"/>
          <w:sz w:val="24"/>
          <w:szCs w:val="24"/>
        </w:rPr>
        <w:t>CredQuest</w:t>
      </w:r>
      <w:proofErr w:type="spellEnd"/>
      <w:r w:rsidRPr="00CB6CA3">
        <w:rPr>
          <w:rFonts w:ascii="Arial" w:hAnsi="Arial" w:cs="Arial"/>
          <w:sz w:val="24"/>
          <w:szCs w:val="24"/>
        </w:rPr>
        <w:t xml:space="preserve"> program. It is designed to allow clients an opportunity to complete industry credentials and then put those credentials into action at a Work based Learning Experience. Through partnerships with Walgreens, Britts Café, Gallant Therapy Services and Granite Corp clients were given this opportunity. Participants earned a total of 49 industry-recognized credentials, including CPR/First Aid, </w:t>
      </w:r>
      <w:proofErr w:type="spellStart"/>
      <w:r w:rsidRPr="00CB6CA3">
        <w:rPr>
          <w:rFonts w:ascii="Arial" w:hAnsi="Arial" w:cs="Arial"/>
          <w:sz w:val="24"/>
          <w:szCs w:val="24"/>
        </w:rPr>
        <w:t>ServSafe</w:t>
      </w:r>
      <w:proofErr w:type="spellEnd"/>
      <w:r w:rsidRPr="00CB6CA3">
        <w:rPr>
          <w:rFonts w:ascii="Arial" w:hAnsi="Arial" w:cs="Arial"/>
          <w:sz w:val="24"/>
          <w:szCs w:val="24"/>
        </w:rPr>
        <w:t xml:space="preserve">, Mental Health First Aid, and OSHA-10 — opening doors to real-world opportunities </w:t>
      </w:r>
      <w:r w:rsidRPr="00047219">
        <w:rPr>
          <w:rFonts w:ascii="Arial" w:hAnsi="Arial" w:cs="Arial"/>
          <w:sz w:val="24"/>
          <w:szCs w:val="24"/>
        </w:rPr>
        <w:t>across multiple fields.</w:t>
      </w:r>
    </w:p>
    <w:p w14:paraId="797153E7" w14:textId="0E3FE175" w:rsidR="00047219" w:rsidRPr="00047219" w:rsidRDefault="00047219" w:rsidP="00047219">
      <w:pPr>
        <w:rPr>
          <w:rFonts w:ascii="Arial" w:hAnsi="Arial" w:cs="Arial"/>
          <w:sz w:val="24"/>
          <w:szCs w:val="24"/>
        </w:rPr>
      </w:pPr>
      <w:r w:rsidRPr="00047219">
        <w:rPr>
          <w:rFonts w:ascii="Arial" w:hAnsi="Arial" w:cs="Arial"/>
          <w:sz w:val="24"/>
          <w:szCs w:val="24"/>
        </w:rPr>
        <w:t> </w:t>
      </w:r>
      <w:r>
        <w:rPr>
          <w:rFonts w:ascii="Arial" w:hAnsi="Arial" w:cs="Arial"/>
          <w:sz w:val="24"/>
          <w:szCs w:val="24"/>
        </w:rPr>
        <w:t xml:space="preserve">In addition, they </w:t>
      </w:r>
      <w:r w:rsidRPr="00047219">
        <w:rPr>
          <w:rFonts w:ascii="Arial" w:hAnsi="Arial" w:cs="Arial"/>
          <w:sz w:val="24"/>
          <w:szCs w:val="24"/>
        </w:rPr>
        <w:t>clocked in:</w:t>
      </w:r>
    </w:p>
    <w:p w14:paraId="0BACD083" w14:textId="77777777" w:rsidR="00047219" w:rsidRPr="00047219" w:rsidRDefault="00047219" w:rsidP="00047219">
      <w:pPr>
        <w:numPr>
          <w:ilvl w:val="0"/>
          <w:numId w:val="9"/>
        </w:numPr>
        <w:rPr>
          <w:rFonts w:ascii="Arial" w:hAnsi="Arial" w:cs="Arial"/>
          <w:sz w:val="24"/>
          <w:szCs w:val="24"/>
        </w:rPr>
      </w:pPr>
      <w:r w:rsidRPr="00047219">
        <w:rPr>
          <w:rFonts w:ascii="Arial" w:hAnsi="Arial" w:cs="Arial"/>
          <w:b/>
          <w:bCs/>
          <w:sz w:val="24"/>
          <w:szCs w:val="24"/>
        </w:rPr>
        <w:t>175 hours</w:t>
      </w:r>
      <w:r w:rsidRPr="00047219">
        <w:rPr>
          <w:rFonts w:ascii="Arial" w:hAnsi="Arial" w:cs="Arial"/>
          <w:sz w:val="24"/>
          <w:szCs w:val="24"/>
        </w:rPr>
        <w:t> in retail</w:t>
      </w:r>
    </w:p>
    <w:p w14:paraId="7FC7F459" w14:textId="77777777" w:rsidR="00047219" w:rsidRPr="00047219" w:rsidRDefault="00047219" w:rsidP="00047219">
      <w:pPr>
        <w:numPr>
          <w:ilvl w:val="0"/>
          <w:numId w:val="9"/>
        </w:numPr>
        <w:rPr>
          <w:rFonts w:ascii="Arial" w:hAnsi="Arial" w:cs="Arial"/>
          <w:sz w:val="24"/>
          <w:szCs w:val="24"/>
        </w:rPr>
      </w:pPr>
      <w:r w:rsidRPr="00047219">
        <w:rPr>
          <w:rFonts w:ascii="Arial" w:hAnsi="Arial" w:cs="Arial"/>
          <w:b/>
          <w:bCs/>
          <w:sz w:val="24"/>
          <w:szCs w:val="24"/>
        </w:rPr>
        <w:t>132 hours</w:t>
      </w:r>
      <w:r w:rsidRPr="00047219">
        <w:rPr>
          <w:rFonts w:ascii="Arial" w:hAnsi="Arial" w:cs="Arial"/>
          <w:sz w:val="24"/>
          <w:szCs w:val="24"/>
        </w:rPr>
        <w:t> in food service</w:t>
      </w:r>
    </w:p>
    <w:p w14:paraId="34F5F477" w14:textId="77777777" w:rsidR="00047219" w:rsidRPr="00047219" w:rsidRDefault="00047219" w:rsidP="00047219">
      <w:pPr>
        <w:numPr>
          <w:ilvl w:val="0"/>
          <w:numId w:val="9"/>
        </w:numPr>
        <w:rPr>
          <w:rFonts w:ascii="Arial" w:hAnsi="Arial" w:cs="Arial"/>
          <w:sz w:val="24"/>
          <w:szCs w:val="24"/>
        </w:rPr>
      </w:pPr>
      <w:r w:rsidRPr="00047219">
        <w:rPr>
          <w:rFonts w:ascii="Arial" w:hAnsi="Arial" w:cs="Arial"/>
          <w:b/>
          <w:bCs/>
          <w:sz w:val="24"/>
          <w:szCs w:val="24"/>
        </w:rPr>
        <w:t>84 hours</w:t>
      </w:r>
      <w:r w:rsidRPr="00047219">
        <w:rPr>
          <w:rFonts w:ascii="Arial" w:hAnsi="Arial" w:cs="Arial"/>
          <w:sz w:val="24"/>
          <w:szCs w:val="24"/>
        </w:rPr>
        <w:t> in human services</w:t>
      </w:r>
    </w:p>
    <w:p w14:paraId="5AB05611" w14:textId="77777777" w:rsidR="00047219" w:rsidRPr="00047219" w:rsidRDefault="00047219" w:rsidP="00047219">
      <w:pPr>
        <w:numPr>
          <w:ilvl w:val="0"/>
          <w:numId w:val="9"/>
        </w:numPr>
        <w:rPr>
          <w:rFonts w:ascii="Arial" w:hAnsi="Arial" w:cs="Arial"/>
          <w:sz w:val="24"/>
          <w:szCs w:val="24"/>
        </w:rPr>
      </w:pPr>
      <w:r w:rsidRPr="00047219">
        <w:rPr>
          <w:rFonts w:ascii="Arial" w:hAnsi="Arial" w:cs="Arial"/>
          <w:b/>
          <w:bCs/>
          <w:sz w:val="24"/>
          <w:szCs w:val="24"/>
        </w:rPr>
        <w:t>96 hours</w:t>
      </w:r>
      <w:r w:rsidRPr="00047219">
        <w:rPr>
          <w:rFonts w:ascii="Arial" w:hAnsi="Arial" w:cs="Arial"/>
          <w:sz w:val="24"/>
          <w:szCs w:val="24"/>
        </w:rPr>
        <w:t> on a construction site</w:t>
      </w:r>
    </w:p>
    <w:p w14:paraId="27D088EE" w14:textId="48AEDE61" w:rsidR="00047219" w:rsidRPr="00047219" w:rsidRDefault="00047219" w:rsidP="00047219">
      <w:pPr>
        <w:rPr>
          <w:rFonts w:ascii="Arial" w:hAnsi="Arial" w:cs="Arial"/>
          <w:sz w:val="24"/>
          <w:szCs w:val="24"/>
        </w:rPr>
      </w:pPr>
      <w:r w:rsidRPr="00047219">
        <w:rPr>
          <w:rFonts w:ascii="Arial" w:hAnsi="Arial" w:cs="Arial"/>
          <w:sz w:val="24"/>
          <w:szCs w:val="24"/>
        </w:rPr>
        <w:t xml:space="preserve">34 </w:t>
      </w:r>
      <w:r>
        <w:rPr>
          <w:rFonts w:ascii="Arial" w:hAnsi="Arial" w:cs="Arial"/>
          <w:sz w:val="24"/>
          <w:szCs w:val="24"/>
        </w:rPr>
        <w:t xml:space="preserve">Individuals </w:t>
      </w:r>
      <w:r w:rsidRPr="00047219">
        <w:rPr>
          <w:rFonts w:ascii="Arial" w:hAnsi="Arial" w:cs="Arial"/>
          <w:sz w:val="24"/>
          <w:szCs w:val="24"/>
        </w:rPr>
        <w:t>participat</w:t>
      </w:r>
      <w:r>
        <w:rPr>
          <w:rFonts w:ascii="Arial" w:hAnsi="Arial" w:cs="Arial"/>
          <w:sz w:val="24"/>
          <w:szCs w:val="24"/>
        </w:rPr>
        <w:t>ed in this program and</w:t>
      </w:r>
      <w:r w:rsidRPr="00047219">
        <w:rPr>
          <w:rFonts w:ascii="Arial" w:hAnsi="Arial" w:cs="Arial"/>
          <w:sz w:val="24"/>
          <w:szCs w:val="24"/>
        </w:rPr>
        <w:t xml:space="preserve"> 10 have entered into permanent employment and 2 others are furthering their skills at new Work based Learning Experience’s.</w:t>
      </w:r>
      <w:r>
        <w:rPr>
          <w:rFonts w:ascii="Arial" w:hAnsi="Arial" w:cs="Arial"/>
          <w:sz w:val="24"/>
          <w:szCs w:val="24"/>
        </w:rPr>
        <w:t xml:space="preserve">  </w:t>
      </w:r>
      <w:r w:rsidR="006A1976">
        <w:rPr>
          <w:rFonts w:ascii="Arial" w:hAnsi="Arial" w:cs="Arial"/>
          <w:sz w:val="24"/>
          <w:szCs w:val="24"/>
        </w:rPr>
        <w:t>VR has</w:t>
      </w:r>
      <w:r>
        <w:rPr>
          <w:rFonts w:ascii="Arial" w:hAnsi="Arial" w:cs="Arial"/>
          <w:sz w:val="24"/>
          <w:szCs w:val="24"/>
        </w:rPr>
        <w:t xml:space="preserve"> addition</w:t>
      </w:r>
      <w:r w:rsidR="006A1976">
        <w:rPr>
          <w:rFonts w:ascii="Arial" w:hAnsi="Arial" w:cs="Arial"/>
          <w:sz w:val="24"/>
          <w:szCs w:val="24"/>
        </w:rPr>
        <w:t>al</w:t>
      </w:r>
      <w:r>
        <w:rPr>
          <w:rFonts w:ascii="Arial" w:hAnsi="Arial" w:cs="Arial"/>
          <w:sz w:val="24"/>
          <w:szCs w:val="24"/>
        </w:rPr>
        <w:t xml:space="preserve"> plan</w:t>
      </w:r>
      <w:r w:rsidR="006A1976">
        <w:rPr>
          <w:rFonts w:ascii="Arial" w:hAnsi="Arial" w:cs="Arial"/>
          <w:sz w:val="24"/>
          <w:szCs w:val="24"/>
        </w:rPr>
        <w:t>s</w:t>
      </w:r>
      <w:r>
        <w:rPr>
          <w:rFonts w:ascii="Arial" w:hAnsi="Arial" w:cs="Arial"/>
          <w:sz w:val="24"/>
          <w:szCs w:val="24"/>
        </w:rPr>
        <w:t xml:space="preserve"> to enhance the program in 2026</w:t>
      </w:r>
      <w:r w:rsidR="00783934">
        <w:rPr>
          <w:rFonts w:ascii="Arial" w:hAnsi="Arial" w:cs="Arial"/>
          <w:sz w:val="24"/>
          <w:szCs w:val="24"/>
        </w:rPr>
        <w:t xml:space="preserve"> a</w:t>
      </w:r>
      <w:r>
        <w:rPr>
          <w:rFonts w:ascii="Arial" w:hAnsi="Arial" w:cs="Arial"/>
          <w:sz w:val="24"/>
          <w:szCs w:val="24"/>
        </w:rPr>
        <w:t xml:space="preserve">nd </w:t>
      </w:r>
      <w:r w:rsidR="00783934">
        <w:rPr>
          <w:rFonts w:ascii="Arial" w:hAnsi="Arial" w:cs="Arial"/>
          <w:sz w:val="24"/>
          <w:szCs w:val="24"/>
        </w:rPr>
        <w:t xml:space="preserve">the council will </w:t>
      </w:r>
      <w:r w:rsidR="00D73FF6">
        <w:rPr>
          <w:rFonts w:ascii="Arial" w:hAnsi="Arial" w:cs="Arial"/>
          <w:sz w:val="24"/>
          <w:szCs w:val="24"/>
        </w:rPr>
        <w:t>review and advise</w:t>
      </w:r>
      <w:r w:rsidR="00830ACA">
        <w:rPr>
          <w:rFonts w:ascii="Arial" w:hAnsi="Arial" w:cs="Arial"/>
          <w:sz w:val="24"/>
          <w:szCs w:val="24"/>
        </w:rPr>
        <w:t xml:space="preserve"> on this program.</w:t>
      </w:r>
    </w:p>
    <w:p w14:paraId="4B93A045" w14:textId="77777777" w:rsidR="00C64007" w:rsidRDefault="00C64007" w:rsidP="00E32D07">
      <w:pPr>
        <w:rPr>
          <w:rFonts w:ascii="Arial" w:hAnsi="Arial" w:cs="Arial"/>
          <w:b/>
          <w:bCs/>
          <w:sz w:val="24"/>
          <w:szCs w:val="24"/>
        </w:rPr>
      </w:pPr>
    </w:p>
    <w:p w14:paraId="6258F669" w14:textId="4673FB3D" w:rsidR="004C067D" w:rsidRPr="004C067D" w:rsidRDefault="00B544B3" w:rsidP="004C067D">
      <w:pPr>
        <w:spacing w:line="240" w:lineRule="auto"/>
        <w:rPr>
          <w:rFonts w:ascii="Arial" w:hAnsi="Arial" w:cs="Arial"/>
          <w:sz w:val="24"/>
          <w:szCs w:val="24"/>
        </w:rPr>
      </w:pPr>
      <w:r>
        <w:rPr>
          <w:rFonts w:ascii="Arial" w:hAnsi="Arial" w:cs="Arial"/>
          <w:b/>
          <w:bCs/>
          <w:sz w:val="24"/>
          <w:szCs w:val="24"/>
        </w:rPr>
        <w:lastRenderedPageBreak/>
        <w:t xml:space="preserve">Disability Innovation Fund: </w:t>
      </w:r>
      <w:r w:rsidR="004C067D" w:rsidRPr="004C067D">
        <w:rPr>
          <w:rFonts w:ascii="Arial" w:hAnsi="Arial" w:cs="Arial"/>
          <w:sz w:val="24"/>
          <w:szCs w:val="24"/>
        </w:rPr>
        <w:t>In September 2023, Maine was one of 20 states awarded a Pathways to Partnerships</w:t>
      </w:r>
      <w:r w:rsidR="004C067D">
        <w:rPr>
          <w:rFonts w:ascii="Arial" w:hAnsi="Arial" w:cs="Arial"/>
          <w:sz w:val="24"/>
          <w:szCs w:val="24"/>
        </w:rPr>
        <w:t xml:space="preserve">. </w:t>
      </w:r>
      <w:r w:rsidR="004C067D" w:rsidRPr="004C067D">
        <w:rPr>
          <w:rFonts w:ascii="Arial" w:hAnsi="Arial" w:cs="Arial"/>
          <w:sz w:val="24"/>
          <w:szCs w:val="24"/>
        </w:rPr>
        <w:t>(P2P) Disability Innovation Grant through the US Department of Education’s Office of</w:t>
      </w:r>
      <w:r w:rsidR="004C067D">
        <w:rPr>
          <w:rFonts w:ascii="Arial" w:hAnsi="Arial" w:cs="Arial"/>
          <w:sz w:val="24"/>
          <w:szCs w:val="24"/>
        </w:rPr>
        <w:t xml:space="preserve"> </w:t>
      </w:r>
      <w:r w:rsidR="004C067D" w:rsidRPr="004C067D">
        <w:rPr>
          <w:rFonts w:ascii="Arial" w:hAnsi="Arial" w:cs="Arial"/>
          <w:sz w:val="24"/>
          <w:szCs w:val="24"/>
        </w:rPr>
        <w:t>Special Education and Rehabilitative Services (OSERS). The purpose of the five-year</w:t>
      </w:r>
      <w:r w:rsidR="004C067D">
        <w:rPr>
          <w:rFonts w:ascii="Arial" w:hAnsi="Arial" w:cs="Arial"/>
          <w:sz w:val="24"/>
          <w:szCs w:val="24"/>
        </w:rPr>
        <w:t xml:space="preserve"> </w:t>
      </w:r>
      <w:r w:rsidR="004C067D" w:rsidRPr="004C067D">
        <w:rPr>
          <w:rFonts w:ascii="Arial" w:hAnsi="Arial" w:cs="Arial"/>
          <w:sz w:val="24"/>
          <w:szCs w:val="24"/>
        </w:rPr>
        <w:t>grant is to support innovative model demonstration projects focused on the creation of</w:t>
      </w:r>
      <w:r w:rsidR="004C067D">
        <w:rPr>
          <w:rFonts w:ascii="Arial" w:hAnsi="Arial" w:cs="Arial"/>
          <w:sz w:val="24"/>
          <w:szCs w:val="24"/>
        </w:rPr>
        <w:t xml:space="preserve"> </w:t>
      </w:r>
      <w:r w:rsidR="004C067D" w:rsidRPr="004C067D">
        <w:rPr>
          <w:rFonts w:ascii="Arial" w:hAnsi="Arial" w:cs="Arial"/>
          <w:sz w:val="24"/>
          <w:szCs w:val="24"/>
        </w:rPr>
        <w:t>systemic approaches to transition services for children and youth with disabilities. To</w:t>
      </w:r>
      <w:r w:rsidR="004C067D">
        <w:rPr>
          <w:rFonts w:ascii="Arial" w:hAnsi="Arial" w:cs="Arial"/>
          <w:sz w:val="24"/>
          <w:szCs w:val="24"/>
        </w:rPr>
        <w:t xml:space="preserve"> </w:t>
      </w:r>
      <w:r w:rsidR="004C067D" w:rsidRPr="004C067D">
        <w:rPr>
          <w:rFonts w:ascii="Arial" w:hAnsi="Arial" w:cs="Arial"/>
          <w:sz w:val="24"/>
          <w:szCs w:val="24"/>
        </w:rPr>
        <w:t>ensure that key agents of change are actively collaborating to support coordinated</w:t>
      </w:r>
      <w:r w:rsidR="004C067D">
        <w:rPr>
          <w:rFonts w:ascii="Arial" w:hAnsi="Arial" w:cs="Arial"/>
          <w:sz w:val="24"/>
          <w:szCs w:val="24"/>
        </w:rPr>
        <w:t xml:space="preserve"> </w:t>
      </w:r>
      <w:r w:rsidR="004C067D" w:rsidRPr="004C067D">
        <w:rPr>
          <w:rFonts w:ascii="Arial" w:hAnsi="Arial" w:cs="Arial"/>
          <w:sz w:val="24"/>
          <w:szCs w:val="24"/>
        </w:rPr>
        <w:t>transition processes, the grant required State vocational rehabilitation agencies</w:t>
      </w:r>
      <w:r w:rsidR="004C067D">
        <w:rPr>
          <w:rFonts w:ascii="Arial" w:hAnsi="Arial" w:cs="Arial"/>
          <w:sz w:val="24"/>
          <w:szCs w:val="24"/>
        </w:rPr>
        <w:t xml:space="preserve"> </w:t>
      </w:r>
      <w:r w:rsidR="004C067D" w:rsidRPr="004C067D">
        <w:rPr>
          <w:rFonts w:ascii="Arial" w:hAnsi="Arial" w:cs="Arial"/>
          <w:sz w:val="24"/>
          <w:szCs w:val="24"/>
        </w:rPr>
        <w:t>(SVRAs), State educational agencies (SEAs), local educational agencies (LEAs), and</w:t>
      </w:r>
      <w:r w:rsidR="004C067D">
        <w:rPr>
          <w:rFonts w:ascii="Arial" w:hAnsi="Arial" w:cs="Arial"/>
          <w:sz w:val="24"/>
          <w:szCs w:val="24"/>
        </w:rPr>
        <w:t xml:space="preserve"> </w:t>
      </w:r>
      <w:r w:rsidR="004C067D" w:rsidRPr="004C067D">
        <w:rPr>
          <w:rFonts w:ascii="Arial" w:hAnsi="Arial" w:cs="Arial"/>
          <w:sz w:val="24"/>
          <w:szCs w:val="24"/>
        </w:rPr>
        <w:t>federally funded Centers for Independent Living (CILs) to partner on the application. In</w:t>
      </w:r>
      <w:r w:rsidR="004C067D">
        <w:rPr>
          <w:rFonts w:ascii="Arial" w:hAnsi="Arial" w:cs="Arial"/>
          <w:sz w:val="24"/>
          <w:szCs w:val="24"/>
        </w:rPr>
        <w:t xml:space="preserve"> </w:t>
      </w:r>
      <w:r w:rsidR="004C067D" w:rsidRPr="004C067D">
        <w:rPr>
          <w:rFonts w:ascii="Arial" w:hAnsi="Arial" w:cs="Arial"/>
          <w:sz w:val="24"/>
          <w:szCs w:val="24"/>
        </w:rPr>
        <w:t>Maine, the Division of Vocational Rehabilitation (DVR) is the grant lead in collaboration</w:t>
      </w:r>
      <w:r w:rsidR="004C067D">
        <w:rPr>
          <w:rFonts w:ascii="Arial" w:hAnsi="Arial" w:cs="Arial"/>
          <w:sz w:val="24"/>
          <w:szCs w:val="24"/>
        </w:rPr>
        <w:t xml:space="preserve"> </w:t>
      </w:r>
      <w:r w:rsidR="004C067D" w:rsidRPr="004C067D">
        <w:rPr>
          <w:rFonts w:ascii="Arial" w:hAnsi="Arial" w:cs="Arial"/>
          <w:sz w:val="24"/>
          <w:szCs w:val="24"/>
        </w:rPr>
        <w:t>with Maine Department of Education, RSU 71 (Belfast Area School District), RSU 29</w:t>
      </w:r>
      <w:r w:rsidR="004C067D">
        <w:rPr>
          <w:rFonts w:ascii="Arial" w:hAnsi="Arial" w:cs="Arial"/>
          <w:sz w:val="24"/>
          <w:szCs w:val="24"/>
        </w:rPr>
        <w:t xml:space="preserve"> </w:t>
      </w:r>
      <w:r w:rsidR="004C067D" w:rsidRPr="004C067D">
        <w:rPr>
          <w:rFonts w:ascii="Arial" w:hAnsi="Arial" w:cs="Arial"/>
          <w:sz w:val="24"/>
          <w:szCs w:val="24"/>
        </w:rPr>
        <w:t xml:space="preserve">(Houlton Area School District), </w:t>
      </w:r>
      <w:proofErr w:type="spellStart"/>
      <w:r w:rsidR="004C067D" w:rsidRPr="004C067D">
        <w:rPr>
          <w:rFonts w:ascii="Arial" w:hAnsi="Arial" w:cs="Arial"/>
          <w:sz w:val="24"/>
          <w:szCs w:val="24"/>
        </w:rPr>
        <w:t>AlphaOne</w:t>
      </w:r>
      <w:proofErr w:type="spellEnd"/>
      <w:r w:rsidR="004C067D" w:rsidRPr="004C067D">
        <w:rPr>
          <w:rFonts w:ascii="Arial" w:hAnsi="Arial" w:cs="Arial"/>
          <w:sz w:val="24"/>
          <w:szCs w:val="24"/>
        </w:rPr>
        <w:t xml:space="preserve"> and the Division for the Blind and Visually</w:t>
      </w:r>
      <w:r w:rsidR="004C067D">
        <w:rPr>
          <w:rFonts w:ascii="Arial" w:hAnsi="Arial" w:cs="Arial"/>
          <w:sz w:val="24"/>
          <w:szCs w:val="24"/>
        </w:rPr>
        <w:t xml:space="preserve"> </w:t>
      </w:r>
      <w:r w:rsidR="004C067D" w:rsidRPr="004C067D">
        <w:rPr>
          <w:rFonts w:ascii="Arial" w:hAnsi="Arial" w:cs="Arial"/>
          <w:sz w:val="24"/>
          <w:szCs w:val="24"/>
        </w:rPr>
        <w:t>Impaired (DBVI).</w:t>
      </w:r>
    </w:p>
    <w:p w14:paraId="447E5C6B" w14:textId="7F06C38F" w:rsidR="004C067D" w:rsidRPr="004C067D" w:rsidRDefault="004C067D" w:rsidP="004C067D">
      <w:pPr>
        <w:spacing w:line="240" w:lineRule="auto"/>
        <w:rPr>
          <w:rFonts w:ascii="Arial" w:hAnsi="Arial" w:cs="Arial"/>
          <w:sz w:val="24"/>
          <w:szCs w:val="24"/>
        </w:rPr>
      </w:pPr>
      <w:r w:rsidRPr="004C067D">
        <w:rPr>
          <w:rFonts w:ascii="Arial" w:hAnsi="Arial" w:cs="Arial"/>
          <w:sz w:val="24"/>
          <w:szCs w:val="24"/>
        </w:rPr>
        <w:t>P2P is an exciting opportunity to build on the strong Pre-Employment Transition</w:t>
      </w:r>
      <w:r>
        <w:rPr>
          <w:rFonts w:ascii="Arial" w:hAnsi="Arial" w:cs="Arial"/>
          <w:sz w:val="24"/>
          <w:szCs w:val="24"/>
        </w:rPr>
        <w:t xml:space="preserve"> </w:t>
      </w:r>
      <w:r w:rsidRPr="004C067D">
        <w:rPr>
          <w:rFonts w:ascii="Arial" w:hAnsi="Arial" w:cs="Arial"/>
          <w:sz w:val="24"/>
          <w:szCs w:val="24"/>
        </w:rPr>
        <w:t>Services work of DVR and DBVI and the agencies’ close relationships and shared</w:t>
      </w:r>
      <w:r>
        <w:rPr>
          <w:rFonts w:ascii="Arial" w:hAnsi="Arial" w:cs="Arial"/>
          <w:sz w:val="24"/>
          <w:szCs w:val="24"/>
        </w:rPr>
        <w:t xml:space="preserve"> </w:t>
      </w:r>
      <w:r w:rsidRPr="004C067D">
        <w:rPr>
          <w:rFonts w:ascii="Arial" w:hAnsi="Arial" w:cs="Arial"/>
          <w:sz w:val="24"/>
          <w:szCs w:val="24"/>
        </w:rPr>
        <w:t>transition approaches with partners. The ability to serve children as young as age 10 will</w:t>
      </w:r>
      <w:r>
        <w:rPr>
          <w:rFonts w:ascii="Arial" w:hAnsi="Arial" w:cs="Arial"/>
          <w:sz w:val="24"/>
          <w:szCs w:val="24"/>
        </w:rPr>
        <w:t xml:space="preserve"> </w:t>
      </w:r>
      <w:r w:rsidRPr="004C067D">
        <w:rPr>
          <w:rFonts w:ascii="Arial" w:hAnsi="Arial" w:cs="Arial"/>
          <w:sz w:val="24"/>
          <w:szCs w:val="24"/>
        </w:rPr>
        <w:t>help raise aspirations and offer families and educators resources and training well</w:t>
      </w:r>
      <w:r>
        <w:rPr>
          <w:rFonts w:ascii="Arial" w:hAnsi="Arial" w:cs="Arial"/>
          <w:sz w:val="24"/>
          <w:szCs w:val="24"/>
        </w:rPr>
        <w:t xml:space="preserve"> </w:t>
      </w:r>
      <w:r w:rsidRPr="004C067D">
        <w:rPr>
          <w:rFonts w:ascii="Arial" w:hAnsi="Arial" w:cs="Arial"/>
          <w:sz w:val="24"/>
          <w:szCs w:val="24"/>
        </w:rPr>
        <w:t>before traditional transition planning.P2P encourages piloting innovative initiatives that</w:t>
      </w:r>
      <w:r>
        <w:rPr>
          <w:rFonts w:ascii="Arial" w:hAnsi="Arial" w:cs="Arial"/>
          <w:sz w:val="24"/>
          <w:szCs w:val="24"/>
        </w:rPr>
        <w:t xml:space="preserve"> </w:t>
      </w:r>
      <w:r w:rsidRPr="004C067D">
        <w:rPr>
          <w:rFonts w:ascii="Arial" w:hAnsi="Arial" w:cs="Arial"/>
          <w:sz w:val="24"/>
          <w:szCs w:val="24"/>
        </w:rPr>
        <w:t>can be tried and refined – scaling up from pilot to statewide implementation over the</w:t>
      </w:r>
      <w:r>
        <w:rPr>
          <w:rFonts w:ascii="Arial" w:hAnsi="Arial" w:cs="Arial"/>
          <w:sz w:val="24"/>
          <w:szCs w:val="24"/>
        </w:rPr>
        <w:t xml:space="preserve"> </w:t>
      </w:r>
      <w:r w:rsidRPr="004C067D">
        <w:rPr>
          <w:rFonts w:ascii="Arial" w:hAnsi="Arial" w:cs="Arial"/>
          <w:sz w:val="24"/>
          <w:szCs w:val="24"/>
        </w:rPr>
        <w:t>grant’s five years. These initiatives include:</w:t>
      </w:r>
    </w:p>
    <w:p w14:paraId="735D0D66" w14:textId="6BAE95EF" w:rsidR="004C067D" w:rsidRPr="004C067D" w:rsidRDefault="004C067D" w:rsidP="004C067D">
      <w:pPr>
        <w:spacing w:line="240" w:lineRule="auto"/>
        <w:rPr>
          <w:rFonts w:ascii="Arial" w:hAnsi="Arial" w:cs="Arial"/>
          <w:sz w:val="24"/>
          <w:szCs w:val="24"/>
        </w:rPr>
      </w:pPr>
      <w:r w:rsidRPr="004C067D">
        <w:rPr>
          <w:rFonts w:ascii="Arial" w:hAnsi="Arial" w:cs="Arial"/>
          <w:sz w:val="24"/>
          <w:szCs w:val="24"/>
        </w:rPr>
        <w:t>(1) Launch of a web-based sustainable site to serve as a primary hub for cross-agency transition information, training, and learning opportunities across the state</w:t>
      </w:r>
    </w:p>
    <w:p w14:paraId="7B954436" w14:textId="70910DC8" w:rsidR="004C067D" w:rsidRPr="004C067D" w:rsidRDefault="004C067D" w:rsidP="004C067D">
      <w:pPr>
        <w:spacing w:line="240" w:lineRule="auto"/>
        <w:rPr>
          <w:rFonts w:ascii="Arial" w:hAnsi="Arial" w:cs="Arial"/>
          <w:sz w:val="24"/>
          <w:szCs w:val="24"/>
        </w:rPr>
      </w:pPr>
      <w:r w:rsidRPr="004C067D">
        <w:rPr>
          <w:rFonts w:ascii="Arial" w:hAnsi="Arial" w:cs="Arial"/>
          <w:sz w:val="24"/>
          <w:szCs w:val="24"/>
        </w:rPr>
        <w:t>(2) Development of accessible on-demand curricula on transition topics (including</w:t>
      </w:r>
      <w:r>
        <w:rPr>
          <w:rFonts w:ascii="Arial" w:hAnsi="Arial" w:cs="Arial"/>
          <w:sz w:val="24"/>
          <w:szCs w:val="24"/>
        </w:rPr>
        <w:t xml:space="preserve"> </w:t>
      </w:r>
      <w:r w:rsidRPr="004C067D">
        <w:rPr>
          <w:rFonts w:ascii="Arial" w:hAnsi="Arial" w:cs="Arial"/>
          <w:sz w:val="24"/>
          <w:szCs w:val="24"/>
        </w:rPr>
        <w:t>benefits counseling, financial literacy, Pre-Employment Transition Services, etc.) for a</w:t>
      </w:r>
      <w:r>
        <w:rPr>
          <w:rFonts w:ascii="Arial" w:hAnsi="Arial" w:cs="Arial"/>
          <w:sz w:val="24"/>
          <w:szCs w:val="24"/>
        </w:rPr>
        <w:t xml:space="preserve"> </w:t>
      </w:r>
      <w:r w:rsidRPr="004C067D">
        <w:rPr>
          <w:rFonts w:ascii="Arial" w:hAnsi="Arial" w:cs="Arial"/>
          <w:sz w:val="24"/>
          <w:szCs w:val="24"/>
        </w:rPr>
        <w:t>wide range of stakeholders including children, parents, educators, and service</w:t>
      </w:r>
      <w:r>
        <w:rPr>
          <w:rFonts w:ascii="Arial" w:hAnsi="Arial" w:cs="Arial"/>
          <w:sz w:val="24"/>
          <w:szCs w:val="24"/>
        </w:rPr>
        <w:t xml:space="preserve"> </w:t>
      </w:r>
      <w:r w:rsidRPr="004C067D">
        <w:rPr>
          <w:rFonts w:ascii="Arial" w:hAnsi="Arial" w:cs="Arial"/>
          <w:sz w:val="24"/>
          <w:szCs w:val="24"/>
        </w:rPr>
        <w:t>providers,</w:t>
      </w:r>
    </w:p>
    <w:p w14:paraId="0C8EB30E" w14:textId="7E2EF4FB" w:rsidR="004C067D" w:rsidRPr="004C067D" w:rsidRDefault="004C067D" w:rsidP="004C067D">
      <w:pPr>
        <w:spacing w:line="240" w:lineRule="auto"/>
        <w:rPr>
          <w:rFonts w:ascii="Arial" w:hAnsi="Arial" w:cs="Arial"/>
          <w:sz w:val="24"/>
          <w:szCs w:val="24"/>
        </w:rPr>
      </w:pPr>
      <w:r w:rsidRPr="004C067D">
        <w:rPr>
          <w:rFonts w:ascii="Arial" w:hAnsi="Arial" w:cs="Arial"/>
          <w:sz w:val="24"/>
          <w:szCs w:val="24"/>
        </w:rPr>
        <w:t>(3) Enrollment of participants in virtual services including career exploration, peer</w:t>
      </w:r>
      <w:r>
        <w:rPr>
          <w:rFonts w:ascii="Arial" w:hAnsi="Arial" w:cs="Arial"/>
          <w:sz w:val="24"/>
          <w:szCs w:val="24"/>
        </w:rPr>
        <w:t xml:space="preserve"> </w:t>
      </w:r>
      <w:r w:rsidRPr="004C067D">
        <w:rPr>
          <w:rFonts w:ascii="Arial" w:hAnsi="Arial" w:cs="Arial"/>
          <w:sz w:val="24"/>
          <w:szCs w:val="24"/>
        </w:rPr>
        <w:t>mentoring, independent living skill building and Pre-Employment Transition Services,</w:t>
      </w:r>
    </w:p>
    <w:p w14:paraId="759D8812" w14:textId="6DE0D515" w:rsidR="004C067D" w:rsidRPr="004C067D" w:rsidRDefault="004C067D" w:rsidP="004C067D">
      <w:pPr>
        <w:spacing w:line="240" w:lineRule="auto"/>
        <w:rPr>
          <w:rFonts w:ascii="Arial" w:hAnsi="Arial" w:cs="Arial"/>
          <w:sz w:val="24"/>
          <w:szCs w:val="24"/>
        </w:rPr>
      </w:pPr>
      <w:r w:rsidRPr="004C067D">
        <w:rPr>
          <w:rFonts w:ascii="Arial" w:hAnsi="Arial" w:cs="Arial"/>
          <w:sz w:val="24"/>
          <w:szCs w:val="24"/>
        </w:rPr>
        <w:t>(4) Increased stakeholder knowledge of work incentives and benefits counseling for</w:t>
      </w:r>
      <w:r>
        <w:rPr>
          <w:rFonts w:ascii="Arial" w:hAnsi="Arial" w:cs="Arial"/>
          <w:sz w:val="24"/>
          <w:szCs w:val="24"/>
        </w:rPr>
        <w:t xml:space="preserve"> </w:t>
      </w:r>
      <w:r w:rsidRPr="004C067D">
        <w:rPr>
          <w:rFonts w:ascii="Arial" w:hAnsi="Arial" w:cs="Arial"/>
          <w:sz w:val="24"/>
          <w:szCs w:val="24"/>
        </w:rPr>
        <w:t>individuals who receive Social Security benefits,</w:t>
      </w:r>
      <w:r>
        <w:rPr>
          <w:rFonts w:ascii="Arial" w:hAnsi="Arial" w:cs="Arial"/>
          <w:sz w:val="24"/>
          <w:szCs w:val="24"/>
        </w:rPr>
        <w:t xml:space="preserve"> </w:t>
      </w:r>
    </w:p>
    <w:p w14:paraId="41C52896" w14:textId="718A250C" w:rsidR="004C067D" w:rsidRPr="004C067D" w:rsidRDefault="004C067D" w:rsidP="004C067D">
      <w:pPr>
        <w:spacing w:line="240" w:lineRule="auto"/>
        <w:rPr>
          <w:rFonts w:ascii="Arial" w:hAnsi="Arial" w:cs="Arial"/>
          <w:sz w:val="24"/>
          <w:szCs w:val="24"/>
        </w:rPr>
      </w:pPr>
      <w:r w:rsidRPr="004C067D">
        <w:rPr>
          <w:rFonts w:ascii="Arial" w:hAnsi="Arial" w:cs="Arial"/>
          <w:sz w:val="24"/>
          <w:szCs w:val="24"/>
        </w:rPr>
        <w:t>(5) Increased awareness and use of work-based learning, internships, pre-</w:t>
      </w:r>
      <w:r>
        <w:rPr>
          <w:rFonts w:ascii="Arial" w:hAnsi="Arial" w:cs="Arial"/>
          <w:sz w:val="24"/>
          <w:szCs w:val="24"/>
        </w:rPr>
        <w:t xml:space="preserve"> </w:t>
      </w:r>
      <w:r w:rsidRPr="004C067D">
        <w:rPr>
          <w:rFonts w:ascii="Arial" w:hAnsi="Arial" w:cs="Arial"/>
          <w:sz w:val="24"/>
          <w:szCs w:val="24"/>
        </w:rPr>
        <w:t>apprenticeship, and Registered Apprenticeship – for children ages 10-13 and youth</w:t>
      </w:r>
      <w:r>
        <w:rPr>
          <w:rFonts w:ascii="Arial" w:hAnsi="Arial" w:cs="Arial"/>
          <w:sz w:val="24"/>
          <w:szCs w:val="24"/>
        </w:rPr>
        <w:t xml:space="preserve"> </w:t>
      </w:r>
      <w:r w:rsidRPr="004C067D">
        <w:rPr>
          <w:rFonts w:ascii="Arial" w:hAnsi="Arial" w:cs="Arial"/>
          <w:sz w:val="24"/>
          <w:szCs w:val="24"/>
        </w:rPr>
        <w:t>ages 14-24 as well as educators, families, service providers and other stakeholders.</w:t>
      </w:r>
    </w:p>
    <w:p w14:paraId="76648B3F" w14:textId="71FD7BFA" w:rsidR="004C067D" w:rsidRPr="004C067D" w:rsidRDefault="004C067D" w:rsidP="004C067D">
      <w:pPr>
        <w:spacing w:line="240" w:lineRule="auto"/>
        <w:rPr>
          <w:rFonts w:ascii="Arial" w:hAnsi="Arial" w:cs="Arial"/>
          <w:sz w:val="24"/>
          <w:szCs w:val="24"/>
        </w:rPr>
      </w:pPr>
      <w:r w:rsidRPr="004C067D">
        <w:rPr>
          <w:rFonts w:ascii="Arial" w:hAnsi="Arial" w:cs="Arial"/>
          <w:sz w:val="24"/>
          <w:szCs w:val="24"/>
        </w:rPr>
        <w:t>P2P expects to increase enrollment in Pre-Employment Transition Services and</w:t>
      </w:r>
      <w:r>
        <w:rPr>
          <w:rFonts w:ascii="Arial" w:hAnsi="Arial" w:cs="Arial"/>
          <w:sz w:val="24"/>
          <w:szCs w:val="24"/>
        </w:rPr>
        <w:t xml:space="preserve"> </w:t>
      </w:r>
      <w:r w:rsidRPr="004C067D">
        <w:rPr>
          <w:rFonts w:ascii="Arial" w:hAnsi="Arial" w:cs="Arial"/>
          <w:sz w:val="24"/>
          <w:szCs w:val="24"/>
        </w:rPr>
        <w:t>increase career readiness and employability skills for 300-500 children ages 10-13</w:t>
      </w:r>
      <w:r>
        <w:rPr>
          <w:rFonts w:ascii="Arial" w:hAnsi="Arial" w:cs="Arial"/>
          <w:sz w:val="24"/>
          <w:szCs w:val="24"/>
        </w:rPr>
        <w:t xml:space="preserve"> </w:t>
      </w:r>
      <w:r w:rsidRPr="004C067D">
        <w:rPr>
          <w:rFonts w:ascii="Arial" w:hAnsi="Arial" w:cs="Arial"/>
          <w:sz w:val="24"/>
          <w:szCs w:val="24"/>
        </w:rPr>
        <w:t>and to improve the employment rate and quarterly earnings of 300-500 transition-age</w:t>
      </w:r>
      <w:r>
        <w:rPr>
          <w:rFonts w:ascii="Arial" w:hAnsi="Arial" w:cs="Arial"/>
          <w:sz w:val="24"/>
          <w:szCs w:val="24"/>
        </w:rPr>
        <w:t xml:space="preserve"> </w:t>
      </w:r>
      <w:r w:rsidRPr="004C067D">
        <w:rPr>
          <w:rFonts w:ascii="Arial" w:hAnsi="Arial" w:cs="Arial"/>
          <w:sz w:val="24"/>
          <w:szCs w:val="24"/>
        </w:rPr>
        <w:t>youth 14-24. To evaluate the grant’s progress and outcomes, Maine has contracted</w:t>
      </w:r>
      <w:r>
        <w:rPr>
          <w:rFonts w:ascii="Arial" w:hAnsi="Arial" w:cs="Arial"/>
          <w:sz w:val="24"/>
          <w:szCs w:val="24"/>
        </w:rPr>
        <w:t xml:space="preserve"> </w:t>
      </w:r>
      <w:r w:rsidRPr="004C067D">
        <w:rPr>
          <w:rFonts w:ascii="Arial" w:hAnsi="Arial" w:cs="Arial"/>
          <w:sz w:val="24"/>
          <w:szCs w:val="24"/>
        </w:rPr>
        <w:t>with Northwestern University. The project’s technical assistance providers come from</w:t>
      </w:r>
      <w:r>
        <w:rPr>
          <w:rFonts w:ascii="Arial" w:hAnsi="Arial" w:cs="Arial"/>
          <w:sz w:val="24"/>
          <w:szCs w:val="24"/>
        </w:rPr>
        <w:t xml:space="preserve"> </w:t>
      </w:r>
      <w:r w:rsidRPr="004C067D">
        <w:rPr>
          <w:rFonts w:ascii="Arial" w:hAnsi="Arial" w:cs="Arial"/>
          <w:sz w:val="24"/>
          <w:szCs w:val="24"/>
        </w:rPr>
        <w:t xml:space="preserve">the National Technical Assistance Center on Transition: </w:t>
      </w:r>
      <w:proofErr w:type="gramStart"/>
      <w:r w:rsidRPr="004C067D">
        <w:rPr>
          <w:rFonts w:ascii="Arial" w:hAnsi="Arial" w:cs="Arial"/>
          <w:sz w:val="24"/>
          <w:szCs w:val="24"/>
        </w:rPr>
        <w:t>the</w:t>
      </w:r>
      <w:proofErr w:type="gramEnd"/>
      <w:r w:rsidRPr="004C067D">
        <w:rPr>
          <w:rFonts w:ascii="Arial" w:hAnsi="Arial" w:cs="Arial"/>
          <w:sz w:val="24"/>
          <w:szCs w:val="24"/>
        </w:rPr>
        <w:t xml:space="preserve"> Collaborative (University of</w:t>
      </w:r>
      <w:r>
        <w:rPr>
          <w:rFonts w:ascii="Arial" w:hAnsi="Arial" w:cs="Arial"/>
          <w:sz w:val="24"/>
          <w:szCs w:val="24"/>
        </w:rPr>
        <w:t xml:space="preserve"> </w:t>
      </w:r>
      <w:r w:rsidRPr="004C067D">
        <w:rPr>
          <w:rFonts w:ascii="Arial" w:hAnsi="Arial" w:cs="Arial"/>
          <w:sz w:val="24"/>
          <w:szCs w:val="24"/>
        </w:rPr>
        <w:t>Maryland, George Washington University).</w:t>
      </w:r>
    </w:p>
    <w:p w14:paraId="0AC71C63" w14:textId="3268B5A9" w:rsidR="004C067D" w:rsidRPr="004C067D" w:rsidRDefault="004C067D" w:rsidP="004C067D">
      <w:pPr>
        <w:spacing w:line="240" w:lineRule="auto"/>
        <w:rPr>
          <w:rFonts w:ascii="Arial" w:hAnsi="Arial" w:cs="Arial"/>
          <w:sz w:val="24"/>
          <w:szCs w:val="24"/>
        </w:rPr>
      </w:pPr>
      <w:r w:rsidRPr="004C067D">
        <w:rPr>
          <w:rFonts w:ascii="Arial" w:hAnsi="Arial" w:cs="Arial"/>
          <w:sz w:val="24"/>
          <w:szCs w:val="24"/>
        </w:rPr>
        <w:t xml:space="preserve">This past year, P2P launched its grant website, </w:t>
      </w:r>
      <w:proofErr w:type="gramStart"/>
      <w:r w:rsidRPr="004C067D">
        <w:rPr>
          <w:rFonts w:ascii="Arial" w:hAnsi="Arial" w:cs="Arial"/>
          <w:sz w:val="24"/>
          <w:szCs w:val="24"/>
        </w:rPr>
        <w:t>www.maine.gov/pathways ,</w:t>
      </w:r>
      <w:proofErr w:type="gramEnd"/>
      <w:r w:rsidRPr="004C067D">
        <w:rPr>
          <w:rFonts w:ascii="Arial" w:hAnsi="Arial" w:cs="Arial"/>
          <w:sz w:val="24"/>
          <w:szCs w:val="24"/>
        </w:rPr>
        <w:t xml:space="preserve"> which</w:t>
      </w:r>
      <w:r>
        <w:rPr>
          <w:rFonts w:ascii="Arial" w:hAnsi="Arial" w:cs="Arial"/>
          <w:sz w:val="24"/>
          <w:szCs w:val="24"/>
        </w:rPr>
        <w:t xml:space="preserve"> </w:t>
      </w:r>
      <w:r w:rsidRPr="004C067D">
        <w:rPr>
          <w:rFonts w:ascii="Arial" w:hAnsi="Arial" w:cs="Arial"/>
          <w:sz w:val="24"/>
          <w:szCs w:val="24"/>
        </w:rPr>
        <w:t>serves as a place for grant resources and products. P2P also began offering its model</w:t>
      </w:r>
      <w:r>
        <w:rPr>
          <w:rFonts w:ascii="Arial" w:hAnsi="Arial" w:cs="Arial"/>
          <w:sz w:val="24"/>
          <w:szCs w:val="24"/>
        </w:rPr>
        <w:t xml:space="preserve"> </w:t>
      </w:r>
      <w:r w:rsidRPr="004C067D">
        <w:rPr>
          <w:rFonts w:ascii="Arial" w:hAnsi="Arial" w:cs="Arial"/>
          <w:sz w:val="24"/>
          <w:szCs w:val="24"/>
        </w:rPr>
        <w:t xml:space="preserve">services </w:t>
      </w:r>
      <w:hyperlink r:id="rId10" w:history="1">
        <w:r w:rsidRPr="009077FA">
          <w:rPr>
            <w:rStyle w:val="Hyperlink"/>
            <w:rFonts w:ascii="Arial" w:hAnsi="Arial" w:cs="Arial"/>
            <w:sz w:val="24"/>
            <w:szCs w:val="24"/>
          </w:rPr>
          <w:t>https://www.maine.gov/pathways/docs/2025/P2PPathwaystoPartnerships2.pdf</w:t>
        </w:r>
      </w:hyperlink>
      <w:r>
        <w:rPr>
          <w:rFonts w:ascii="Arial" w:hAnsi="Arial" w:cs="Arial"/>
          <w:sz w:val="24"/>
          <w:szCs w:val="24"/>
        </w:rPr>
        <w:t xml:space="preserve"> </w:t>
      </w:r>
      <w:r w:rsidRPr="004C067D">
        <w:rPr>
          <w:rFonts w:ascii="Arial" w:hAnsi="Arial" w:cs="Arial"/>
          <w:sz w:val="24"/>
          <w:szCs w:val="24"/>
        </w:rPr>
        <w:t>in the pilot school districts. Expansion to additional schools is underway. The P2P</w:t>
      </w:r>
      <w:r>
        <w:rPr>
          <w:rFonts w:ascii="Arial" w:hAnsi="Arial" w:cs="Arial"/>
          <w:sz w:val="24"/>
          <w:szCs w:val="24"/>
        </w:rPr>
        <w:t xml:space="preserve"> </w:t>
      </w:r>
      <w:r w:rsidRPr="004C067D">
        <w:rPr>
          <w:rFonts w:ascii="Arial" w:hAnsi="Arial" w:cs="Arial"/>
          <w:sz w:val="24"/>
          <w:szCs w:val="24"/>
        </w:rPr>
        <w:t>Advisory Group – made up of a broad group of Maine organizations and state agencies</w:t>
      </w:r>
      <w:r>
        <w:rPr>
          <w:rFonts w:ascii="Arial" w:hAnsi="Arial" w:cs="Arial"/>
          <w:sz w:val="24"/>
          <w:szCs w:val="24"/>
        </w:rPr>
        <w:t xml:space="preserve"> </w:t>
      </w:r>
      <w:r w:rsidRPr="004C067D">
        <w:rPr>
          <w:rFonts w:ascii="Arial" w:hAnsi="Arial" w:cs="Arial"/>
          <w:sz w:val="24"/>
          <w:szCs w:val="24"/>
        </w:rPr>
        <w:t>– also includes youth and family voice. This spring, the project hired a P2P grant</w:t>
      </w:r>
    </w:p>
    <w:p w14:paraId="3FADB814" w14:textId="455D849D" w:rsidR="00B544B3" w:rsidRPr="004C067D" w:rsidRDefault="004C067D" w:rsidP="004C067D">
      <w:pPr>
        <w:spacing w:line="240" w:lineRule="auto"/>
        <w:rPr>
          <w:rFonts w:ascii="Arial" w:hAnsi="Arial" w:cs="Arial"/>
          <w:color w:val="EE0000"/>
          <w:sz w:val="24"/>
          <w:szCs w:val="24"/>
        </w:rPr>
      </w:pPr>
      <w:r w:rsidRPr="004C067D">
        <w:rPr>
          <w:rFonts w:ascii="Arial" w:hAnsi="Arial" w:cs="Arial"/>
          <w:sz w:val="24"/>
          <w:szCs w:val="24"/>
        </w:rPr>
        <w:lastRenderedPageBreak/>
        <w:t>manager and a P2P youth specialist to lead implementation with the P2P project</w:t>
      </w:r>
      <w:r>
        <w:rPr>
          <w:rFonts w:ascii="Arial" w:hAnsi="Arial" w:cs="Arial"/>
          <w:sz w:val="24"/>
          <w:szCs w:val="24"/>
        </w:rPr>
        <w:t xml:space="preserve"> </w:t>
      </w:r>
      <w:r w:rsidRPr="004C067D">
        <w:rPr>
          <w:rFonts w:ascii="Arial" w:hAnsi="Arial" w:cs="Arial"/>
          <w:sz w:val="24"/>
          <w:szCs w:val="24"/>
        </w:rPr>
        <w:t xml:space="preserve">director. They may be reached at </w:t>
      </w:r>
      <w:proofErr w:type="gramStart"/>
      <w:r w:rsidRPr="004C067D">
        <w:rPr>
          <w:rFonts w:ascii="Arial" w:hAnsi="Arial" w:cs="Arial"/>
          <w:sz w:val="24"/>
          <w:szCs w:val="24"/>
        </w:rPr>
        <w:t>p2p.grant@maine.gov .</w:t>
      </w:r>
      <w:proofErr w:type="gramEnd"/>
    </w:p>
    <w:p w14:paraId="1A5F87F4" w14:textId="77777777" w:rsidR="00C64007" w:rsidRDefault="00C64007" w:rsidP="00B60050">
      <w:pPr>
        <w:rPr>
          <w:rFonts w:ascii="Arial" w:hAnsi="Arial" w:cs="Arial"/>
          <w:b/>
          <w:bCs/>
          <w:sz w:val="24"/>
          <w:szCs w:val="24"/>
        </w:rPr>
      </w:pPr>
    </w:p>
    <w:p w14:paraId="0F6BBFB5" w14:textId="79786249" w:rsidR="00B60050" w:rsidRDefault="00B60050" w:rsidP="00B60050">
      <w:pPr>
        <w:rPr>
          <w:rFonts w:ascii="Arial" w:hAnsi="Arial" w:cs="Arial"/>
          <w:sz w:val="24"/>
          <w:szCs w:val="24"/>
        </w:rPr>
      </w:pPr>
      <w:r>
        <w:rPr>
          <w:rFonts w:ascii="Arial" w:hAnsi="Arial" w:cs="Arial"/>
          <w:b/>
          <w:bCs/>
          <w:sz w:val="24"/>
          <w:szCs w:val="24"/>
        </w:rPr>
        <w:t>R</w:t>
      </w:r>
      <w:r w:rsidRPr="005B3C49">
        <w:rPr>
          <w:rFonts w:ascii="Arial" w:hAnsi="Arial" w:cs="Arial"/>
          <w:b/>
          <w:bCs/>
          <w:sz w:val="24"/>
          <w:szCs w:val="24"/>
        </w:rPr>
        <w:t>SA Corrective Action Plan:</w:t>
      </w:r>
      <w:r>
        <w:rPr>
          <w:rFonts w:ascii="Arial" w:hAnsi="Arial" w:cs="Arial"/>
          <w:b/>
          <w:bCs/>
          <w:sz w:val="24"/>
          <w:szCs w:val="24"/>
        </w:rPr>
        <w:t xml:space="preserve"> </w:t>
      </w:r>
      <w:r>
        <w:rPr>
          <w:rFonts w:ascii="Arial" w:hAnsi="Arial" w:cs="Arial"/>
          <w:sz w:val="24"/>
          <w:szCs w:val="24"/>
        </w:rPr>
        <w:t xml:space="preserve">During 2024, through </w:t>
      </w:r>
      <w:r w:rsidRPr="005B3C49">
        <w:rPr>
          <w:rFonts w:ascii="Arial" w:hAnsi="Arial" w:cs="Arial"/>
          <w:sz w:val="24"/>
          <w:szCs w:val="24"/>
        </w:rPr>
        <w:t>the Director’s report the council members were involved in updates and progress of the CAP.</w:t>
      </w:r>
      <w:r>
        <w:rPr>
          <w:rFonts w:ascii="Arial" w:hAnsi="Arial" w:cs="Arial"/>
          <w:sz w:val="24"/>
          <w:szCs w:val="24"/>
        </w:rPr>
        <w:t xml:space="preserve"> The last area needing correction related to Pre-Employment Transition Services was resolved and VR received notification of this from RSA on 10/17/24.  </w:t>
      </w:r>
    </w:p>
    <w:p w14:paraId="361E7E7D" w14:textId="77777777" w:rsidR="00C64007" w:rsidRDefault="00C64007" w:rsidP="00E32D07">
      <w:pPr>
        <w:rPr>
          <w:rFonts w:ascii="Arial" w:hAnsi="Arial" w:cs="Arial"/>
          <w:b/>
          <w:bCs/>
          <w:sz w:val="24"/>
          <w:szCs w:val="24"/>
        </w:rPr>
      </w:pPr>
    </w:p>
    <w:p w14:paraId="427309D0" w14:textId="14414583" w:rsidR="004C067D" w:rsidRDefault="004C067D" w:rsidP="00E32D07">
      <w:pPr>
        <w:rPr>
          <w:rFonts w:ascii="Arial" w:hAnsi="Arial" w:cs="Arial"/>
          <w:b/>
          <w:bCs/>
          <w:sz w:val="24"/>
          <w:szCs w:val="24"/>
          <w:u w:val="single"/>
        </w:rPr>
      </w:pPr>
      <w:r w:rsidRPr="006975D3">
        <w:rPr>
          <w:rFonts w:ascii="Arial" w:hAnsi="Arial" w:cs="Arial"/>
          <w:b/>
          <w:bCs/>
          <w:sz w:val="24"/>
          <w:szCs w:val="24"/>
          <w:u w:val="single"/>
        </w:rPr>
        <w:t xml:space="preserve">DVR </w:t>
      </w:r>
      <w:r w:rsidR="006975D3">
        <w:rPr>
          <w:rFonts w:ascii="Arial" w:hAnsi="Arial" w:cs="Arial"/>
          <w:b/>
          <w:bCs/>
          <w:sz w:val="24"/>
          <w:szCs w:val="24"/>
          <w:u w:val="single"/>
        </w:rPr>
        <w:t xml:space="preserve">Program </w:t>
      </w:r>
      <w:r w:rsidRPr="006975D3">
        <w:rPr>
          <w:rFonts w:ascii="Arial" w:hAnsi="Arial" w:cs="Arial"/>
          <w:b/>
          <w:bCs/>
          <w:sz w:val="24"/>
          <w:szCs w:val="24"/>
          <w:u w:val="single"/>
        </w:rPr>
        <w:t>Data</w:t>
      </w:r>
    </w:p>
    <w:p w14:paraId="1CFF84D9" w14:textId="21964B96" w:rsidR="00B544B3" w:rsidRDefault="00213C40" w:rsidP="00E32D07">
      <w:pPr>
        <w:rPr>
          <w:rFonts w:ascii="Arial" w:hAnsi="Arial" w:cs="Arial"/>
          <w:b/>
          <w:bCs/>
          <w:sz w:val="24"/>
          <w:szCs w:val="24"/>
        </w:rPr>
      </w:pPr>
      <w:r>
        <w:rPr>
          <w:rFonts w:ascii="Arial" w:hAnsi="Arial" w:cs="Arial"/>
          <w:b/>
          <w:bCs/>
          <w:sz w:val="24"/>
          <w:szCs w:val="24"/>
        </w:rPr>
        <w:t>D</w:t>
      </w:r>
      <w:r w:rsidR="005B7ED1" w:rsidRPr="00B20557">
        <w:rPr>
          <w:rFonts w:ascii="Arial" w:hAnsi="Arial" w:cs="Arial"/>
          <w:b/>
          <w:bCs/>
          <w:sz w:val="24"/>
          <w:szCs w:val="24"/>
        </w:rPr>
        <w:t>VR</w:t>
      </w:r>
      <w:r w:rsidR="007839F4" w:rsidRPr="00B20557">
        <w:rPr>
          <w:rFonts w:ascii="Arial" w:hAnsi="Arial" w:cs="Arial"/>
          <w:b/>
          <w:bCs/>
          <w:sz w:val="24"/>
          <w:szCs w:val="24"/>
        </w:rPr>
        <w:t xml:space="preserve"> </w:t>
      </w:r>
      <w:r w:rsidR="001034C7">
        <w:rPr>
          <w:rFonts w:ascii="Arial" w:hAnsi="Arial" w:cs="Arial"/>
          <w:b/>
          <w:bCs/>
          <w:sz w:val="24"/>
          <w:szCs w:val="24"/>
        </w:rPr>
        <w:t xml:space="preserve">services </w:t>
      </w:r>
      <w:r w:rsidR="005752F4" w:rsidRPr="00B20557">
        <w:rPr>
          <w:rFonts w:ascii="Arial" w:hAnsi="Arial" w:cs="Arial"/>
          <w:b/>
          <w:bCs/>
          <w:sz w:val="24"/>
          <w:szCs w:val="24"/>
        </w:rPr>
        <w:t>10/1/2</w:t>
      </w:r>
      <w:r w:rsidR="00784599">
        <w:rPr>
          <w:rFonts w:ascii="Arial" w:hAnsi="Arial" w:cs="Arial"/>
          <w:b/>
          <w:bCs/>
          <w:sz w:val="24"/>
          <w:szCs w:val="24"/>
        </w:rPr>
        <w:t>4</w:t>
      </w:r>
      <w:r w:rsidR="005752F4" w:rsidRPr="00B20557">
        <w:rPr>
          <w:rFonts w:ascii="Arial" w:hAnsi="Arial" w:cs="Arial"/>
          <w:b/>
          <w:bCs/>
          <w:sz w:val="24"/>
          <w:szCs w:val="24"/>
        </w:rPr>
        <w:t>-</w:t>
      </w:r>
      <w:r w:rsidR="00B20557" w:rsidRPr="00B20557">
        <w:rPr>
          <w:rFonts w:ascii="Arial" w:hAnsi="Arial" w:cs="Arial"/>
          <w:b/>
          <w:bCs/>
          <w:sz w:val="24"/>
          <w:szCs w:val="24"/>
        </w:rPr>
        <w:t>9/30/</w:t>
      </w:r>
      <w:proofErr w:type="gramStart"/>
      <w:r w:rsidR="00B20557" w:rsidRPr="00B20557">
        <w:rPr>
          <w:rFonts w:ascii="Arial" w:hAnsi="Arial" w:cs="Arial"/>
          <w:b/>
          <w:bCs/>
          <w:sz w:val="24"/>
          <w:szCs w:val="24"/>
        </w:rPr>
        <w:t>2</w:t>
      </w:r>
      <w:r w:rsidR="00784599">
        <w:rPr>
          <w:rFonts w:ascii="Arial" w:hAnsi="Arial" w:cs="Arial"/>
          <w:b/>
          <w:bCs/>
          <w:sz w:val="24"/>
          <w:szCs w:val="24"/>
        </w:rPr>
        <w:t>5</w:t>
      </w:r>
      <w:r w:rsidR="00513C5E">
        <w:rPr>
          <w:rFonts w:ascii="Arial" w:hAnsi="Arial" w:cs="Arial"/>
          <w:b/>
          <w:bCs/>
          <w:sz w:val="24"/>
          <w:szCs w:val="24"/>
        </w:rPr>
        <w:t xml:space="preserve"> </w:t>
      </w:r>
      <w:r w:rsidR="00250308">
        <w:rPr>
          <w:rFonts w:ascii="Arial" w:hAnsi="Arial" w:cs="Arial"/>
          <w:b/>
          <w:bCs/>
          <w:sz w:val="24"/>
          <w:szCs w:val="24"/>
        </w:rPr>
        <w:t xml:space="preserve"> </w:t>
      </w:r>
      <w:r w:rsidR="00513C5E">
        <w:rPr>
          <w:rFonts w:ascii="Arial" w:hAnsi="Arial" w:cs="Arial"/>
          <w:sz w:val="24"/>
          <w:szCs w:val="24"/>
        </w:rPr>
        <w:t>-</w:t>
      </w:r>
      <w:proofErr w:type="gramEnd"/>
      <w:r w:rsidR="00513C5E">
        <w:rPr>
          <w:rFonts w:ascii="Arial" w:hAnsi="Arial" w:cs="Arial"/>
          <w:sz w:val="24"/>
          <w:szCs w:val="24"/>
        </w:rPr>
        <w:t xml:space="preserve"> </w:t>
      </w:r>
      <w:r w:rsidR="00250308">
        <w:rPr>
          <w:rFonts w:ascii="Arial" w:hAnsi="Arial" w:cs="Arial"/>
          <w:sz w:val="24"/>
          <w:szCs w:val="24"/>
        </w:rPr>
        <w:tab/>
      </w:r>
      <w:r w:rsidR="00513C5E">
        <w:rPr>
          <w:rFonts w:ascii="Arial" w:hAnsi="Arial" w:cs="Arial"/>
          <w:sz w:val="24"/>
          <w:szCs w:val="24"/>
        </w:rPr>
        <w:t>s</w:t>
      </w:r>
      <w:r w:rsidR="00250308">
        <w:rPr>
          <w:rFonts w:ascii="Arial" w:hAnsi="Arial" w:cs="Arial"/>
          <w:sz w:val="24"/>
          <w:szCs w:val="24"/>
        </w:rPr>
        <w:t>ummary</w:t>
      </w:r>
      <w:r w:rsidR="00513C5E">
        <w:rPr>
          <w:rFonts w:ascii="Arial" w:hAnsi="Arial" w:cs="Arial"/>
          <w:b/>
          <w:bCs/>
          <w:sz w:val="24"/>
          <w:szCs w:val="24"/>
        </w:rPr>
        <w:t xml:space="preserve"> </w:t>
      </w:r>
      <w:r w:rsidR="00513C5E">
        <w:rPr>
          <w:rFonts w:ascii="Arial" w:hAnsi="Arial" w:cs="Arial"/>
          <w:sz w:val="24"/>
          <w:szCs w:val="24"/>
        </w:rPr>
        <w:t xml:space="preserve">of </w:t>
      </w:r>
      <w:r w:rsidR="00250308">
        <w:rPr>
          <w:rFonts w:ascii="Arial" w:hAnsi="Arial" w:cs="Arial"/>
          <w:sz w:val="24"/>
          <w:szCs w:val="24"/>
        </w:rPr>
        <w:t xml:space="preserve">clients served </w:t>
      </w:r>
      <w:r w:rsidR="00513C5E">
        <w:rPr>
          <w:rFonts w:ascii="Arial" w:hAnsi="Arial" w:cs="Arial"/>
          <w:b/>
          <w:bCs/>
          <w:sz w:val="24"/>
          <w:szCs w:val="24"/>
        </w:rPr>
        <w:t xml:space="preserve"> </w:t>
      </w:r>
    </w:p>
    <w:p w14:paraId="3DEEDDA5" w14:textId="0FCA8B88" w:rsidR="004F30E6" w:rsidRPr="00DD4C34" w:rsidRDefault="004F30E6" w:rsidP="001034C7">
      <w:pPr>
        <w:rPr>
          <w:rStyle w:val="Strong"/>
          <w:rFonts w:ascii="Arial" w:hAnsi="Arial" w:cs="Arial"/>
        </w:rPr>
      </w:pPr>
      <w:r w:rsidRPr="00DD4C34">
        <w:rPr>
          <w:rFonts w:ascii="Arial" w:hAnsi="Arial" w:cs="Arial"/>
          <w:b/>
          <w:bCs/>
        </w:rPr>
        <w:t xml:space="preserve">DVR </w:t>
      </w:r>
      <w:r w:rsidR="000D63F5" w:rsidRPr="00DD4C34">
        <w:rPr>
          <w:rFonts w:ascii="Arial" w:hAnsi="Arial" w:cs="Arial"/>
          <w:b/>
          <w:bCs/>
        </w:rPr>
        <w:t>clients</w:t>
      </w:r>
      <w:r w:rsidR="00445CE5">
        <w:rPr>
          <w:rFonts w:ascii="Arial" w:hAnsi="Arial" w:cs="Arial"/>
          <w:b/>
          <w:bCs/>
        </w:rPr>
        <w:t xml:space="preserve"> in open or closed status</w:t>
      </w:r>
      <w:r w:rsidR="000D63F5" w:rsidRPr="00DD4C34">
        <w:rPr>
          <w:rFonts w:ascii="Arial" w:hAnsi="Arial" w:cs="Arial"/>
          <w:b/>
          <w:bCs/>
        </w:rPr>
        <w:tab/>
      </w:r>
      <w:r w:rsidR="000D63F5" w:rsidRPr="00DD4C34">
        <w:rPr>
          <w:rFonts w:ascii="Arial" w:hAnsi="Arial" w:cs="Arial"/>
          <w:b/>
          <w:bCs/>
        </w:rPr>
        <w:tab/>
      </w:r>
      <w:r w:rsidR="00784599" w:rsidRPr="00DD4C34">
        <w:rPr>
          <w:rFonts w:ascii="Arial" w:hAnsi="Arial" w:cs="Arial"/>
          <w:b/>
          <w:bCs/>
        </w:rPr>
        <w:tab/>
      </w:r>
      <w:r w:rsidR="00784599" w:rsidRPr="00DD4C34">
        <w:rPr>
          <w:rFonts w:ascii="Arial" w:hAnsi="Arial" w:cs="Arial"/>
          <w:b/>
          <w:bCs/>
        </w:rPr>
        <w:tab/>
      </w:r>
      <w:r w:rsidRPr="00DD4C34">
        <w:rPr>
          <w:rFonts w:ascii="Arial" w:hAnsi="Arial" w:cs="Arial"/>
          <w:b/>
          <w:bCs/>
        </w:rPr>
        <w:t xml:space="preserve"> </w:t>
      </w:r>
      <w:r w:rsidRPr="00DD4C34">
        <w:rPr>
          <w:rStyle w:val="Strong"/>
          <w:rFonts w:ascii="Arial" w:hAnsi="Arial" w:cs="Arial"/>
        </w:rPr>
        <w:t xml:space="preserve">9,461 </w:t>
      </w:r>
    </w:p>
    <w:p w14:paraId="3E2F8DD5" w14:textId="6651F5EB" w:rsidR="004F30E6" w:rsidRPr="00DD4C34" w:rsidRDefault="000D63F5" w:rsidP="001034C7">
      <w:pPr>
        <w:rPr>
          <w:rStyle w:val="Strong"/>
          <w:rFonts w:ascii="Arial" w:hAnsi="Arial" w:cs="Arial"/>
        </w:rPr>
      </w:pPr>
      <w:r w:rsidRPr="00DD4C34">
        <w:rPr>
          <w:rFonts w:ascii="Arial" w:hAnsi="Arial" w:cs="Arial"/>
          <w:b/>
          <w:bCs/>
        </w:rPr>
        <w:t>DVR new applicates</w:t>
      </w:r>
      <w:r w:rsidRPr="00DD4C34">
        <w:rPr>
          <w:rFonts w:ascii="Arial" w:hAnsi="Arial" w:cs="Arial"/>
          <w:b/>
          <w:bCs/>
        </w:rPr>
        <w:tab/>
      </w:r>
      <w:r w:rsidRPr="00DD4C34">
        <w:rPr>
          <w:rFonts w:ascii="Arial" w:hAnsi="Arial" w:cs="Arial"/>
          <w:b/>
          <w:bCs/>
        </w:rPr>
        <w:tab/>
      </w:r>
      <w:r w:rsidRPr="00DD4C34">
        <w:rPr>
          <w:rFonts w:ascii="Arial" w:hAnsi="Arial" w:cs="Arial"/>
          <w:b/>
          <w:bCs/>
        </w:rPr>
        <w:tab/>
      </w:r>
      <w:r w:rsidR="00784599" w:rsidRPr="00DD4C34">
        <w:rPr>
          <w:rFonts w:ascii="Arial" w:hAnsi="Arial" w:cs="Arial"/>
          <w:b/>
          <w:bCs/>
        </w:rPr>
        <w:tab/>
      </w:r>
      <w:r w:rsidR="00784599" w:rsidRPr="00DD4C34">
        <w:rPr>
          <w:rFonts w:ascii="Arial" w:hAnsi="Arial" w:cs="Arial"/>
          <w:b/>
          <w:bCs/>
        </w:rPr>
        <w:tab/>
      </w:r>
      <w:r w:rsidR="00784599" w:rsidRPr="00DD4C34">
        <w:rPr>
          <w:rFonts w:ascii="Arial" w:hAnsi="Arial" w:cs="Arial"/>
          <w:b/>
          <w:bCs/>
        </w:rPr>
        <w:tab/>
      </w:r>
      <w:r w:rsidR="00784599" w:rsidRPr="00DD4C34">
        <w:rPr>
          <w:rFonts w:ascii="Arial" w:hAnsi="Arial" w:cs="Arial"/>
          <w:b/>
          <w:bCs/>
        </w:rPr>
        <w:tab/>
      </w:r>
      <w:r w:rsidR="004F30E6" w:rsidRPr="00DD4C34">
        <w:rPr>
          <w:rFonts w:ascii="Arial" w:hAnsi="Arial" w:cs="Arial"/>
          <w:b/>
          <w:bCs/>
        </w:rPr>
        <w:t xml:space="preserve"> </w:t>
      </w:r>
      <w:r w:rsidR="004F30E6" w:rsidRPr="00DD4C34">
        <w:rPr>
          <w:rStyle w:val="Strong"/>
          <w:rFonts w:ascii="Arial" w:hAnsi="Arial" w:cs="Arial"/>
        </w:rPr>
        <w:t xml:space="preserve">3,573 </w:t>
      </w:r>
    </w:p>
    <w:p w14:paraId="66ABEB6B" w14:textId="77777777" w:rsidR="00784599" w:rsidRDefault="00BD57F5" w:rsidP="00784599">
      <w:pPr>
        <w:rPr>
          <w:rStyle w:val="Strong"/>
          <w:rFonts w:ascii="Arial" w:hAnsi="Arial" w:cs="Arial"/>
        </w:rPr>
      </w:pPr>
      <w:r w:rsidRPr="00DD4C34">
        <w:rPr>
          <w:rStyle w:val="Strong"/>
          <w:rFonts w:ascii="Arial" w:hAnsi="Arial" w:cs="Arial"/>
        </w:rPr>
        <w:t>Top referral sources included</w:t>
      </w:r>
      <w:r w:rsidRPr="00784599">
        <w:rPr>
          <w:rStyle w:val="Strong"/>
          <w:rFonts w:ascii="Arial" w:hAnsi="Arial" w:cs="Arial"/>
          <w:b w:val="0"/>
          <w:bCs w:val="0"/>
        </w:rPr>
        <w:t xml:space="preserve"> </w:t>
      </w:r>
      <w:r>
        <w:rPr>
          <w:rStyle w:val="Strong"/>
          <w:rFonts w:ascii="Arial" w:hAnsi="Arial" w:cs="Arial"/>
        </w:rPr>
        <w:tab/>
      </w:r>
      <w:r w:rsidRPr="00784599">
        <w:rPr>
          <w:rStyle w:val="Strong"/>
          <w:rFonts w:ascii="Arial" w:hAnsi="Arial" w:cs="Arial"/>
          <w:b w:val="0"/>
          <w:bCs w:val="0"/>
        </w:rPr>
        <w:t>self</w:t>
      </w:r>
      <w:r w:rsidR="00784599">
        <w:rPr>
          <w:rStyle w:val="Strong"/>
          <w:rFonts w:ascii="Arial" w:hAnsi="Arial" w:cs="Arial"/>
          <w:b w:val="0"/>
          <w:bCs w:val="0"/>
        </w:rPr>
        <w:t>-</w:t>
      </w:r>
      <w:r w:rsidRPr="00784599">
        <w:rPr>
          <w:rStyle w:val="Strong"/>
          <w:rFonts w:ascii="Arial" w:hAnsi="Arial" w:cs="Arial"/>
          <w:b w:val="0"/>
          <w:bCs w:val="0"/>
        </w:rPr>
        <w:t>referred</w:t>
      </w:r>
      <w:r w:rsidR="00784599">
        <w:rPr>
          <w:rStyle w:val="Strong"/>
          <w:rFonts w:ascii="Arial" w:hAnsi="Arial" w:cs="Arial"/>
          <w:b w:val="0"/>
          <w:bCs w:val="0"/>
        </w:rPr>
        <w:t>:</w:t>
      </w:r>
      <w:r>
        <w:rPr>
          <w:rStyle w:val="Strong"/>
          <w:rFonts w:ascii="Arial" w:hAnsi="Arial" w:cs="Arial"/>
        </w:rPr>
        <w:t xml:space="preserve"> </w:t>
      </w:r>
      <w:r w:rsidR="00784599">
        <w:rPr>
          <w:rStyle w:val="Strong"/>
          <w:rFonts w:ascii="Arial" w:hAnsi="Arial" w:cs="Arial"/>
        </w:rPr>
        <w:t xml:space="preserve"> </w:t>
      </w:r>
      <w:r w:rsidR="00784599">
        <w:rPr>
          <w:rStyle w:val="Strong"/>
          <w:rFonts w:ascii="Arial" w:hAnsi="Arial" w:cs="Arial"/>
        </w:rPr>
        <w:tab/>
      </w:r>
      <w:r w:rsidR="00784599">
        <w:rPr>
          <w:rStyle w:val="Strong"/>
          <w:rFonts w:ascii="Arial" w:hAnsi="Arial" w:cs="Arial"/>
        </w:rPr>
        <w:tab/>
        <w:t xml:space="preserve"> </w:t>
      </w:r>
      <w:r w:rsidR="00784599">
        <w:rPr>
          <w:rStyle w:val="Strong"/>
          <w:rFonts w:ascii="Arial" w:hAnsi="Arial" w:cs="Arial"/>
        </w:rPr>
        <w:tab/>
        <w:t xml:space="preserve"> </w:t>
      </w:r>
      <w:r w:rsidR="00701157">
        <w:rPr>
          <w:rStyle w:val="Strong"/>
          <w:rFonts w:ascii="Arial" w:hAnsi="Arial" w:cs="Arial"/>
        </w:rPr>
        <w:t>1</w:t>
      </w:r>
      <w:r w:rsidR="00784599">
        <w:rPr>
          <w:rStyle w:val="Strong"/>
          <w:rFonts w:ascii="Arial" w:hAnsi="Arial" w:cs="Arial"/>
        </w:rPr>
        <w:t>,</w:t>
      </w:r>
      <w:r w:rsidR="00701157">
        <w:rPr>
          <w:rStyle w:val="Strong"/>
          <w:rFonts w:ascii="Arial" w:hAnsi="Arial" w:cs="Arial"/>
        </w:rPr>
        <w:t>555</w:t>
      </w:r>
    </w:p>
    <w:p w14:paraId="1B40CB0A" w14:textId="77777777" w:rsidR="00784599" w:rsidRDefault="00701157" w:rsidP="00784599">
      <w:pPr>
        <w:ind w:left="2880" w:firstLine="720"/>
        <w:rPr>
          <w:rStyle w:val="Strong"/>
          <w:rFonts w:ascii="Arial" w:hAnsi="Arial" w:cs="Arial"/>
        </w:rPr>
      </w:pPr>
      <w:r w:rsidRPr="00784599">
        <w:rPr>
          <w:rStyle w:val="Strong"/>
          <w:rFonts w:ascii="Arial" w:hAnsi="Arial" w:cs="Arial"/>
          <w:b w:val="0"/>
          <w:bCs w:val="0"/>
        </w:rPr>
        <w:t>secondary education</w:t>
      </w:r>
      <w:r w:rsidR="00784599">
        <w:rPr>
          <w:rStyle w:val="Strong"/>
          <w:rFonts w:ascii="Arial" w:hAnsi="Arial" w:cs="Arial"/>
          <w:b w:val="0"/>
          <w:bCs w:val="0"/>
        </w:rPr>
        <w:t>:</w:t>
      </w:r>
      <w:r>
        <w:rPr>
          <w:rStyle w:val="Strong"/>
          <w:rFonts w:ascii="Arial" w:hAnsi="Arial" w:cs="Arial"/>
        </w:rPr>
        <w:t xml:space="preserve"> </w:t>
      </w:r>
      <w:r w:rsidR="00784599">
        <w:rPr>
          <w:rStyle w:val="Strong"/>
          <w:rFonts w:ascii="Arial" w:hAnsi="Arial" w:cs="Arial"/>
        </w:rPr>
        <w:tab/>
      </w:r>
      <w:r w:rsidR="00784599">
        <w:rPr>
          <w:rStyle w:val="Strong"/>
          <w:rFonts w:ascii="Arial" w:hAnsi="Arial" w:cs="Arial"/>
        </w:rPr>
        <w:tab/>
        <w:t xml:space="preserve"> </w:t>
      </w:r>
      <w:r>
        <w:rPr>
          <w:rStyle w:val="Strong"/>
          <w:rFonts w:ascii="Arial" w:hAnsi="Arial" w:cs="Arial"/>
        </w:rPr>
        <w:t>796</w:t>
      </w:r>
      <w:r w:rsidR="00753050">
        <w:rPr>
          <w:rStyle w:val="Strong"/>
          <w:rFonts w:ascii="Arial" w:hAnsi="Arial" w:cs="Arial"/>
        </w:rPr>
        <w:t xml:space="preserve"> </w:t>
      </w:r>
    </w:p>
    <w:p w14:paraId="497D06F5" w14:textId="77777777" w:rsidR="00784599" w:rsidRDefault="00784599" w:rsidP="00784599">
      <w:pPr>
        <w:ind w:left="2880" w:firstLine="720"/>
        <w:rPr>
          <w:rStyle w:val="Strong"/>
          <w:rFonts w:ascii="Arial" w:hAnsi="Arial" w:cs="Arial"/>
        </w:rPr>
      </w:pPr>
      <w:r w:rsidRPr="00784599">
        <w:rPr>
          <w:rStyle w:val="Strong"/>
          <w:rFonts w:ascii="Arial" w:hAnsi="Arial" w:cs="Arial"/>
          <w:b w:val="0"/>
          <w:bCs w:val="0"/>
        </w:rPr>
        <w:t>m</w:t>
      </w:r>
      <w:r w:rsidR="00753050" w:rsidRPr="00784599">
        <w:rPr>
          <w:rStyle w:val="Strong"/>
          <w:rFonts w:ascii="Arial" w:hAnsi="Arial" w:cs="Arial"/>
          <w:b w:val="0"/>
          <w:bCs w:val="0"/>
        </w:rPr>
        <w:t>ental he</w:t>
      </w:r>
      <w:r w:rsidRPr="00784599">
        <w:rPr>
          <w:rStyle w:val="Strong"/>
          <w:rFonts w:ascii="Arial" w:hAnsi="Arial" w:cs="Arial"/>
          <w:b w:val="0"/>
          <w:bCs w:val="0"/>
        </w:rPr>
        <w:t>al</w:t>
      </w:r>
      <w:r w:rsidR="00753050" w:rsidRPr="00784599">
        <w:rPr>
          <w:rStyle w:val="Strong"/>
          <w:rFonts w:ascii="Arial" w:hAnsi="Arial" w:cs="Arial"/>
          <w:b w:val="0"/>
          <w:bCs w:val="0"/>
        </w:rPr>
        <w:t>th providers</w:t>
      </w:r>
      <w:r w:rsidRPr="00784599">
        <w:rPr>
          <w:rStyle w:val="Strong"/>
          <w:rFonts w:ascii="Arial" w:hAnsi="Arial" w:cs="Arial"/>
          <w:b w:val="0"/>
          <w:bCs w:val="0"/>
        </w:rPr>
        <w:t>:</w:t>
      </w:r>
      <w:r>
        <w:rPr>
          <w:rStyle w:val="Strong"/>
          <w:rFonts w:ascii="Arial" w:hAnsi="Arial" w:cs="Arial"/>
        </w:rPr>
        <w:tab/>
      </w:r>
      <w:r w:rsidR="00753050">
        <w:rPr>
          <w:rStyle w:val="Strong"/>
          <w:rFonts w:ascii="Arial" w:hAnsi="Arial" w:cs="Arial"/>
        </w:rPr>
        <w:t xml:space="preserve"> 797</w:t>
      </w:r>
    </w:p>
    <w:p w14:paraId="6389D89C" w14:textId="5177AF2B" w:rsidR="00DD4C34" w:rsidRDefault="008379FC" w:rsidP="00DD4C34">
      <w:pPr>
        <w:ind w:left="3600"/>
        <w:rPr>
          <w:rStyle w:val="Strong"/>
          <w:rFonts w:ascii="Arial" w:hAnsi="Arial" w:cs="Arial"/>
          <w:b w:val="0"/>
          <w:bCs w:val="0"/>
        </w:rPr>
      </w:pPr>
      <w:r w:rsidRPr="00784599">
        <w:rPr>
          <w:rStyle w:val="Strong"/>
          <w:rFonts w:ascii="Arial" w:hAnsi="Arial" w:cs="Arial"/>
          <w:b w:val="0"/>
          <w:bCs w:val="0"/>
        </w:rPr>
        <w:t xml:space="preserve">other referral sources include </w:t>
      </w:r>
      <w:r w:rsidR="00DD4C34">
        <w:rPr>
          <w:rStyle w:val="Strong"/>
          <w:rFonts w:ascii="Arial" w:hAnsi="Arial" w:cs="Arial"/>
          <w:b w:val="0"/>
          <w:bCs w:val="0"/>
        </w:rPr>
        <w:t xml:space="preserve">Maine </w:t>
      </w:r>
      <w:r w:rsidRPr="00784599">
        <w:rPr>
          <w:rStyle w:val="Strong"/>
          <w:rFonts w:ascii="Arial" w:hAnsi="Arial" w:cs="Arial"/>
          <w:b w:val="0"/>
          <w:bCs w:val="0"/>
        </w:rPr>
        <w:t xml:space="preserve">career center, community </w:t>
      </w:r>
      <w:r w:rsidR="00DD4C34">
        <w:rPr>
          <w:rStyle w:val="Strong"/>
          <w:rFonts w:ascii="Arial" w:hAnsi="Arial" w:cs="Arial"/>
          <w:b w:val="0"/>
          <w:bCs w:val="0"/>
        </w:rPr>
        <w:t>rehabilitation</w:t>
      </w:r>
      <w:r w:rsidRPr="00784599">
        <w:rPr>
          <w:rStyle w:val="Strong"/>
          <w:rFonts w:ascii="Arial" w:hAnsi="Arial" w:cs="Arial"/>
          <w:b w:val="0"/>
          <w:bCs w:val="0"/>
        </w:rPr>
        <w:t xml:space="preserve"> partners</w:t>
      </w:r>
      <w:r w:rsidR="00F37EEA" w:rsidRPr="00784599">
        <w:rPr>
          <w:rStyle w:val="Strong"/>
          <w:rFonts w:ascii="Arial" w:hAnsi="Arial" w:cs="Arial"/>
          <w:b w:val="0"/>
          <w:bCs w:val="0"/>
        </w:rPr>
        <w:t xml:space="preserve"> and other state agency partners</w:t>
      </w:r>
      <w:r w:rsidR="00DD4C34">
        <w:rPr>
          <w:rStyle w:val="Strong"/>
          <w:rFonts w:ascii="Arial" w:hAnsi="Arial" w:cs="Arial"/>
          <w:b w:val="0"/>
          <w:bCs w:val="0"/>
        </w:rPr>
        <w:t>.</w:t>
      </w:r>
      <w:r w:rsidR="00F37EEA">
        <w:rPr>
          <w:rStyle w:val="Strong"/>
          <w:rFonts w:ascii="Arial" w:hAnsi="Arial" w:cs="Arial"/>
        </w:rPr>
        <w:t xml:space="preserve"> </w:t>
      </w:r>
      <w:r w:rsidR="00F37EEA" w:rsidRPr="00DD4C34">
        <w:rPr>
          <w:rStyle w:val="Strong"/>
          <w:rFonts w:ascii="Arial" w:hAnsi="Arial" w:cs="Arial"/>
          <w:b w:val="0"/>
          <w:bCs w:val="0"/>
        </w:rPr>
        <w:t>It is also import</w:t>
      </w:r>
      <w:r w:rsidR="00DD4C34" w:rsidRPr="00DD4C34">
        <w:rPr>
          <w:rStyle w:val="Strong"/>
          <w:rFonts w:ascii="Arial" w:hAnsi="Arial" w:cs="Arial"/>
          <w:b w:val="0"/>
          <w:bCs w:val="0"/>
        </w:rPr>
        <w:t>ant</w:t>
      </w:r>
      <w:r w:rsidR="00F37EEA" w:rsidRPr="00DD4C34">
        <w:rPr>
          <w:rStyle w:val="Strong"/>
          <w:rFonts w:ascii="Arial" w:hAnsi="Arial" w:cs="Arial"/>
          <w:b w:val="0"/>
          <w:bCs w:val="0"/>
        </w:rPr>
        <w:t xml:space="preserve"> to note that </w:t>
      </w:r>
      <w:r w:rsidR="006D16FF" w:rsidRPr="00DD4C34">
        <w:rPr>
          <w:rStyle w:val="Strong"/>
          <w:rFonts w:ascii="Arial" w:hAnsi="Arial" w:cs="Arial"/>
          <w:b w:val="0"/>
          <w:bCs w:val="0"/>
        </w:rPr>
        <w:t>refer</w:t>
      </w:r>
      <w:r w:rsidR="00DD4C34" w:rsidRPr="00DD4C34">
        <w:rPr>
          <w:rStyle w:val="Strong"/>
          <w:rFonts w:ascii="Arial" w:hAnsi="Arial" w:cs="Arial"/>
          <w:b w:val="0"/>
          <w:bCs w:val="0"/>
        </w:rPr>
        <w:t>r</w:t>
      </w:r>
      <w:r w:rsidR="006D16FF" w:rsidRPr="00DD4C34">
        <w:rPr>
          <w:rStyle w:val="Strong"/>
          <w:rFonts w:ascii="Arial" w:hAnsi="Arial" w:cs="Arial"/>
          <w:b w:val="0"/>
          <w:bCs w:val="0"/>
        </w:rPr>
        <w:t>als came f</w:t>
      </w:r>
      <w:r w:rsidR="00DD4C34" w:rsidRPr="00DD4C34">
        <w:rPr>
          <w:rStyle w:val="Strong"/>
          <w:rFonts w:ascii="Arial" w:hAnsi="Arial" w:cs="Arial"/>
          <w:b w:val="0"/>
          <w:bCs w:val="0"/>
        </w:rPr>
        <w:t>rom</w:t>
      </w:r>
      <w:r w:rsidR="00DD4C34">
        <w:rPr>
          <w:rStyle w:val="Strong"/>
          <w:rFonts w:ascii="Arial" w:hAnsi="Arial" w:cs="Arial"/>
          <w:b w:val="0"/>
          <w:bCs w:val="0"/>
        </w:rPr>
        <w:t>:</w:t>
      </w:r>
    </w:p>
    <w:p w14:paraId="32515D47" w14:textId="7787DEC2" w:rsidR="00DD4C34" w:rsidRDefault="006D16FF" w:rsidP="00784599">
      <w:pPr>
        <w:ind w:left="2880" w:firstLine="720"/>
        <w:rPr>
          <w:rStyle w:val="Strong"/>
          <w:rFonts w:ascii="Arial" w:hAnsi="Arial" w:cs="Arial"/>
        </w:rPr>
      </w:pPr>
      <w:r w:rsidRPr="00DD4C34">
        <w:rPr>
          <w:rStyle w:val="Strong"/>
          <w:rFonts w:ascii="Arial" w:hAnsi="Arial" w:cs="Arial"/>
          <w:b w:val="0"/>
          <w:bCs w:val="0"/>
        </w:rPr>
        <w:t>fami</w:t>
      </w:r>
      <w:r w:rsidR="00DD4C34" w:rsidRPr="00DD4C34">
        <w:rPr>
          <w:rStyle w:val="Strong"/>
          <w:rFonts w:ascii="Arial" w:hAnsi="Arial" w:cs="Arial"/>
          <w:b w:val="0"/>
          <w:bCs w:val="0"/>
        </w:rPr>
        <w:t>l</w:t>
      </w:r>
      <w:r w:rsidRPr="00DD4C34">
        <w:rPr>
          <w:rStyle w:val="Strong"/>
          <w:rFonts w:ascii="Arial" w:hAnsi="Arial" w:cs="Arial"/>
          <w:b w:val="0"/>
          <w:bCs w:val="0"/>
        </w:rPr>
        <w:t>ies/fri</w:t>
      </w:r>
      <w:r w:rsidR="00DD4C34" w:rsidRPr="00DD4C34">
        <w:rPr>
          <w:rStyle w:val="Strong"/>
          <w:rFonts w:ascii="Arial" w:hAnsi="Arial" w:cs="Arial"/>
          <w:b w:val="0"/>
          <w:bCs w:val="0"/>
        </w:rPr>
        <w:t>e</w:t>
      </w:r>
      <w:r w:rsidRPr="00DD4C34">
        <w:rPr>
          <w:rStyle w:val="Strong"/>
          <w:rFonts w:ascii="Arial" w:hAnsi="Arial" w:cs="Arial"/>
          <w:b w:val="0"/>
          <w:bCs w:val="0"/>
        </w:rPr>
        <w:t>nds</w:t>
      </w:r>
      <w:r w:rsidR="00DD4C34">
        <w:rPr>
          <w:rStyle w:val="Strong"/>
          <w:rFonts w:ascii="Arial" w:hAnsi="Arial" w:cs="Arial"/>
          <w:b w:val="0"/>
          <w:bCs w:val="0"/>
        </w:rPr>
        <w:t>:</w:t>
      </w:r>
      <w:r>
        <w:rPr>
          <w:rStyle w:val="Strong"/>
          <w:rFonts w:ascii="Arial" w:hAnsi="Arial" w:cs="Arial"/>
        </w:rPr>
        <w:t xml:space="preserve"> </w:t>
      </w:r>
      <w:r w:rsidR="00DD4C34">
        <w:rPr>
          <w:rStyle w:val="Strong"/>
          <w:rFonts w:ascii="Arial" w:hAnsi="Arial" w:cs="Arial"/>
        </w:rPr>
        <w:tab/>
      </w:r>
      <w:r w:rsidR="00DD4C34">
        <w:rPr>
          <w:rStyle w:val="Strong"/>
          <w:rFonts w:ascii="Arial" w:hAnsi="Arial" w:cs="Arial"/>
        </w:rPr>
        <w:tab/>
        <w:t xml:space="preserve"> </w:t>
      </w:r>
      <w:r>
        <w:rPr>
          <w:rStyle w:val="Strong"/>
          <w:rFonts w:ascii="Arial" w:hAnsi="Arial" w:cs="Arial"/>
        </w:rPr>
        <w:t xml:space="preserve">322 </w:t>
      </w:r>
    </w:p>
    <w:p w14:paraId="350EB526" w14:textId="3279A606" w:rsidR="00EA75AB" w:rsidRDefault="006D16FF" w:rsidP="00784599">
      <w:pPr>
        <w:ind w:left="2880" w:firstLine="720"/>
        <w:rPr>
          <w:rStyle w:val="Strong"/>
          <w:rFonts w:ascii="Arial" w:hAnsi="Arial" w:cs="Arial"/>
        </w:rPr>
      </w:pPr>
      <w:r w:rsidRPr="00DD4C34">
        <w:rPr>
          <w:rStyle w:val="Strong"/>
          <w:rFonts w:ascii="Arial" w:hAnsi="Arial" w:cs="Arial"/>
          <w:b w:val="0"/>
          <w:bCs w:val="0"/>
        </w:rPr>
        <w:t>consu</w:t>
      </w:r>
      <w:r w:rsidR="00DD4C34">
        <w:rPr>
          <w:rStyle w:val="Strong"/>
          <w:rFonts w:ascii="Arial" w:hAnsi="Arial" w:cs="Arial"/>
          <w:b w:val="0"/>
          <w:bCs w:val="0"/>
        </w:rPr>
        <w:t>m</w:t>
      </w:r>
      <w:r w:rsidRPr="00DD4C34">
        <w:rPr>
          <w:rStyle w:val="Strong"/>
          <w:rFonts w:ascii="Arial" w:hAnsi="Arial" w:cs="Arial"/>
          <w:b w:val="0"/>
          <w:bCs w:val="0"/>
        </w:rPr>
        <w:t>er advocacy group</w:t>
      </w:r>
      <w:r w:rsidR="00DD4C34">
        <w:rPr>
          <w:rStyle w:val="Strong"/>
          <w:rFonts w:ascii="Arial" w:hAnsi="Arial" w:cs="Arial"/>
          <w:b w:val="0"/>
          <w:bCs w:val="0"/>
        </w:rPr>
        <w:t>s:</w:t>
      </w:r>
      <w:r w:rsidR="00DD4C34">
        <w:rPr>
          <w:rStyle w:val="Strong"/>
          <w:rFonts w:ascii="Arial" w:hAnsi="Arial" w:cs="Arial"/>
          <w:b w:val="0"/>
          <w:bCs w:val="0"/>
        </w:rPr>
        <w:tab/>
      </w:r>
      <w:r>
        <w:rPr>
          <w:rStyle w:val="Strong"/>
          <w:rFonts w:ascii="Arial" w:hAnsi="Arial" w:cs="Arial"/>
        </w:rPr>
        <w:t xml:space="preserve"> 137</w:t>
      </w:r>
    </w:p>
    <w:p w14:paraId="149374D6" w14:textId="2BC97378" w:rsidR="00445CE5" w:rsidRDefault="00445CE5" w:rsidP="001034C7">
      <w:pPr>
        <w:rPr>
          <w:rStyle w:val="Strong"/>
          <w:rFonts w:ascii="Arial" w:hAnsi="Arial" w:cs="Arial"/>
        </w:rPr>
      </w:pPr>
      <w:r>
        <w:rPr>
          <w:rStyle w:val="Strong"/>
          <w:rFonts w:ascii="Arial" w:hAnsi="Arial" w:cs="Arial"/>
        </w:rPr>
        <w:t>DVR clients in service</w:t>
      </w:r>
      <w:r>
        <w:rPr>
          <w:rStyle w:val="Strong"/>
          <w:rFonts w:ascii="Arial" w:hAnsi="Arial" w:cs="Arial"/>
        </w:rPr>
        <w:tab/>
      </w:r>
      <w:r>
        <w:rPr>
          <w:rStyle w:val="Strong"/>
          <w:rFonts w:ascii="Arial" w:hAnsi="Arial" w:cs="Arial"/>
        </w:rPr>
        <w:tab/>
      </w:r>
      <w:r>
        <w:rPr>
          <w:rStyle w:val="Strong"/>
          <w:rFonts w:ascii="Arial" w:hAnsi="Arial" w:cs="Arial"/>
        </w:rPr>
        <w:tab/>
      </w:r>
      <w:r>
        <w:rPr>
          <w:rStyle w:val="Strong"/>
          <w:rFonts w:ascii="Arial" w:hAnsi="Arial" w:cs="Arial"/>
        </w:rPr>
        <w:tab/>
      </w:r>
      <w:r>
        <w:rPr>
          <w:rStyle w:val="Strong"/>
          <w:rFonts w:ascii="Arial" w:hAnsi="Arial" w:cs="Arial"/>
        </w:rPr>
        <w:tab/>
      </w:r>
      <w:r>
        <w:rPr>
          <w:rStyle w:val="Strong"/>
          <w:rFonts w:ascii="Arial" w:hAnsi="Arial" w:cs="Arial"/>
        </w:rPr>
        <w:tab/>
        <w:t>4,529</w:t>
      </w:r>
      <w:r>
        <w:rPr>
          <w:rStyle w:val="Strong"/>
          <w:rFonts w:ascii="Arial" w:hAnsi="Arial" w:cs="Arial"/>
        </w:rPr>
        <w:tab/>
      </w:r>
      <w:r>
        <w:rPr>
          <w:rStyle w:val="Strong"/>
          <w:rFonts w:ascii="Arial" w:hAnsi="Arial" w:cs="Arial"/>
        </w:rPr>
        <w:tab/>
      </w:r>
      <w:r>
        <w:rPr>
          <w:rStyle w:val="Strong"/>
          <w:rFonts w:ascii="Arial" w:hAnsi="Arial" w:cs="Arial"/>
        </w:rPr>
        <w:tab/>
      </w:r>
    </w:p>
    <w:p w14:paraId="4BE32BF9" w14:textId="5A17EBC2" w:rsidR="001B66EB" w:rsidRDefault="001B66EB" w:rsidP="001034C7">
      <w:pPr>
        <w:rPr>
          <w:rStyle w:val="Strong"/>
          <w:rFonts w:ascii="Arial" w:hAnsi="Arial" w:cs="Arial"/>
        </w:rPr>
      </w:pPr>
      <w:r>
        <w:rPr>
          <w:rStyle w:val="Strong"/>
          <w:rFonts w:ascii="Arial" w:hAnsi="Arial" w:cs="Arial"/>
        </w:rPr>
        <w:t>DVR clients in successful employment</w:t>
      </w:r>
      <w:r w:rsidR="00445CE5">
        <w:rPr>
          <w:rStyle w:val="Strong"/>
          <w:rFonts w:ascii="Arial" w:hAnsi="Arial" w:cs="Arial"/>
        </w:rPr>
        <w:t>/&lt;90 days</w:t>
      </w:r>
      <w:r w:rsidR="003E74C7">
        <w:rPr>
          <w:rStyle w:val="Strong"/>
          <w:rFonts w:ascii="Arial" w:hAnsi="Arial" w:cs="Arial"/>
        </w:rPr>
        <w:tab/>
      </w:r>
      <w:r w:rsidR="003E74C7">
        <w:rPr>
          <w:rStyle w:val="Strong"/>
          <w:rFonts w:ascii="Arial" w:hAnsi="Arial" w:cs="Arial"/>
        </w:rPr>
        <w:tab/>
      </w:r>
      <w:r w:rsidR="003E74C7">
        <w:rPr>
          <w:rStyle w:val="Strong"/>
          <w:rFonts w:ascii="Arial" w:hAnsi="Arial" w:cs="Arial"/>
        </w:rPr>
        <w:tab/>
        <w:t>371</w:t>
      </w:r>
      <w:r w:rsidR="003E74C7">
        <w:rPr>
          <w:rStyle w:val="Strong"/>
          <w:rFonts w:ascii="Arial" w:hAnsi="Arial" w:cs="Arial"/>
        </w:rPr>
        <w:tab/>
      </w:r>
    </w:p>
    <w:p w14:paraId="4A13D420" w14:textId="6DBBACC8" w:rsidR="001B66EB" w:rsidRDefault="00892AFF" w:rsidP="001034C7">
      <w:pPr>
        <w:rPr>
          <w:rStyle w:val="Strong"/>
          <w:rFonts w:ascii="Arial" w:hAnsi="Arial" w:cs="Arial"/>
        </w:rPr>
      </w:pPr>
      <w:r>
        <w:rPr>
          <w:rStyle w:val="Strong"/>
          <w:rFonts w:ascii="Arial" w:hAnsi="Arial" w:cs="Arial"/>
        </w:rPr>
        <w:t>DVR closed cases – successful employment</w:t>
      </w:r>
      <w:r w:rsidR="00445CE5">
        <w:rPr>
          <w:rStyle w:val="Strong"/>
          <w:rFonts w:ascii="Arial" w:hAnsi="Arial" w:cs="Arial"/>
        </w:rPr>
        <w:t>/&gt;90 days</w:t>
      </w:r>
      <w:r w:rsidR="003E74C7">
        <w:rPr>
          <w:rStyle w:val="Strong"/>
          <w:rFonts w:ascii="Arial" w:hAnsi="Arial" w:cs="Arial"/>
        </w:rPr>
        <w:tab/>
      </w:r>
      <w:r w:rsidR="003E74C7">
        <w:rPr>
          <w:rStyle w:val="Strong"/>
          <w:rFonts w:ascii="Arial" w:hAnsi="Arial" w:cs="Arial"/>
        </w:rPr>
        <w:tab/>
      </w:r>
      <w:r w:rsidR="00E20E40">
        <w:rPr>
          <w:rStyle w:val="Strong"/>
          <w:rFonts w:ascii="Arial" w:hAnsi="Arial" w:cs="Arial"/>
        </w:rPr>
        <w:t>437</w:t>
      </w:r>
    </w:p>
    <w:p w14:paraId="534C4AD3" w14:textId="09096DBB" w:rsidR="003E74C7" w:rsidRDefault="003E74C7" w:rsidP="001034C7">
      <w:pPr>
        <w:rPr>
          <w:rStyle w:val="Strong"/>
          <w:rFonts w:ascii="Arial" w:hAnsi="Arial" w:cs="Arial"/>
        </w:rPr>
      </w:pPr>
      <w:r>
        <w:rPr>
          <w:rStyle w:val="Strong"/>
          <w:rFonts w:ascii="Arial" w:hAnsi="Arial" w:cs="Arial"/>
        </w:rPr>
        <w:t>DVR closed cases – other reasons</w:t>
      </w:r>
      <w:r>
        <w:rPr>
          <w:rStyle w:val="Strong"/>
          <w:rFonts w:ascii="Arial" w:hAnsi="Arial" w:cs="Arial"/>
        </w:rPr>
        <w:tab/>
      </w:r>
      <w:r>
        <w:rPr>
          <w:rStyle w:val="Strong"/>
          <w:rFonts w:ascii="Arial" w:hAnsi="Arial" w:cs="Arial"/>
        </w:rPr>
        <w:tab/>
      </w:r>
      <w:r>
        <w:rPr>
          <w:rStyle w:val="Strong"/>
          <w:rFonts w:ascii="Arial" w:hAnsi="Arial" w:cs="Arial"/>
        </w:rPr>
        <w:tab/>
      </w:r>
      <w:r>
        <w:rPr>
          <w:rStyle w:val="Strong"/>
          <w:rFonts w:ascii="Arial" w:hAnsi="Arial" w:cs="Arial"/>
        </w:rPr>
        <w:tab/>
      </w:r>
      <w:r>
        <w:rPr>
          <w:rStyle w:val="Strong"/>
          <w:rFonts w:ascii="Arial" w:hAnsi="Arial" w:cs="Arial"/>
        </w:rPr>
        <w:tab/>
        <w:t>3,103</w:t>
      </w:r>
    </w:p>
    <w:p w14:paraId="567129A1" w14:textId="4E56F5F5" w:rsidR="00445CE5" w:rsidRDefault="00445CE5" w:rsidP="00502A03">
      <w:pPr>
        <w:rPr>
          <w:rStyle w:val="Strong"/>
          <w:rFonts w:ascii="Arial" w:hAnsi="Arial" w:cs="Arial"/>
        </w:rPr>
      </w:pPr>
      <w:r>
        <w:rPr>
          <w:rStyle w:val="Strong"/>
          <w:rFonts w:ascii="Arial" w:hAnsi="Arial" w:cs="Arial"/>
        </w:rPr>
        <w:t xml:space="preserve">DVR </w:t>
      </w:r>
      <w:r w:rsidR="00502A03" w:rsidRPr="00502A03">
        <w:rPr>
          <w:rStyle w:val="Strong"/>
          <w:rFonts w:ascii="Arial" w:hAnsi="Arial" w:cs="Arial"/>
        </w:rPr>
        <w:t>College Bus Tour</w:t>
      </w:r>
      <w:r>
        <w:rPr>
          <w:rStyle w:val="Strong"/>
          <w:rFonts w:ascii="Arial" w:hAnsi="Arial" w:cs="Arial"/>
        </w:rPr>
        <w:t>s</w:t>
      </w:r>
      <w:r w:rsidR="00502A03" w:rsidRPr="00502A03">
        <w:rPr>
          <w:rStyle w:val="Strong"/>
          <w:rFonts w:ascii="Arial" w:hAnsi="Arial" w:cs="Arial"/>
        </w:rPr>
        <w:t xml:space="preserve"> </w:t>
      </w:r>
    </w:p>
    <w:p w14:paraId="6DE142AC" w14:textId="499B8C82" w:rsidR="00502A03" w:rsidRPr="00502A03" w:rsidRDefault="00445CE5" w:rsidP="00445CE5">
      <w:pPr>
        <w:ind w:left="720" w:firstLine="720"/>
        <w:rPr>
          <w:rStyle w:val="Strong"/>
          <w:rFonts w:ascii="Arial" w:hAnsi="Arial" w:cs="Arial"/>
        </w:rPr>
      </w:pPr>
      <w:r>
        <w:rPr>
          <w:rStyle w:val="Strong"/>
          <w:rFonts w:ascii="Arial" w:hAnsi="Arial" w:cs="Arial"/>
        </w:rPr>
        <w:t>S</w:t>
      </w:r>
      <w:r w:rsidR="00502A03" w:rsidRPr="00502A03">
        <w:rPr>
          <w:rStyle w:val="Strong"/>
          <w:rFonts w:ascii="Arial" w:hAnsi="Arial" w:cs="Arial"/>
        </w:rPr>
        <w:t>outhern</w:t>
      </w:r>
      <w:r>
        <w:rPr>
          <w:rStyle w:val="Strong"/>
          <w:rFonts w:ascii="Arial" w:hAnsi="Arial" w:cs="Arial"/>
        </w:rPr>
        <w:t>:</w:t>
      </w:r>
      <w:r>
        <w:rPr>
          <w:rStyle w:val="Strong"/>
          <w:rFonts w:ascii="Arial" w:hAnsi="Arial" w:cs="Arial"/>
        </w:rPr>
        <w:tab/>
      </w:r>
      <w:r>
        <w:rPr>
          <w:rStyle w:val="Strong"/>
          <w:rFonts w:ascii="Arial" w:hAnsi="Arial" w:cs="Arial"/>
        </w:rPr>
        <w:tab/>
      </w:r>
      <w:r>
        <w:rPr>
          <w:rStyle w:val="Strong"/>
          <w:rFonts w:ascii="Arial" w:hAnsi="Arial" w:cs="Arial"/>
        </w:rPr>
        <w:tab/>
      </w:r>
      <w:r>
        <w:rPr>
          <w:rStyle w:val="Strong"/>
          <w:rFonts w:ascii="Arial" w:hAnsi="Arial" w:cs="Arial"/>
        </w:rPr>
        <w:tab/>
      </w:r>
      <w:r>
        <w:rPr>
          <w:rStyle w:val="Strong"/>
          <w:rFonts w:ascii="Arial" w:hAnsi="Arial" w:cs="Arial"/>
        </w:rPr>
        <w:tab/>
      </w:r>
      <w:r>
        <w:rPr>
          <w:rStyle w:val="Strong"/>
          <w:rFonts w:ascii="Arial" w:hAnsi="Arial" w:cs="Arial"/>
        </w:rPr>
        <w:tab/>
        <w:t>37</w:t>
      </w:r>
    </w:p>
    <w:p w14:paraId="0832B48D" w14:textId="0A274B6E" w:rsidR="00502A03" w:rsidRDefault="00502A03" w:rsidP="00445CE5">
      <w:pPr>
        <w:ind w:left="720" w:firstLine="720"/>
        <w:rPr>
          <w:rStyle w:val="Strong"/>
          <w:rFonts w:ascii="Arial" w:hAnsi="Arial" w:cs="Arial"/>
        </w:rPr>
      </w:pPr>
      <w:r w:rsidRPr="00502A03">
        <w:rPr>
          <w:rStyle w:val="Strong"/>
          <w:rFonts w:ascii="Arial" w:hAnsi="Arial" w:cs="Arial"/>
        </w:rPr>
        <w:t>Northern</w:t>
      </w:r>
      <w:r w:rsidR="007A4BA8">
        <w:rPr>
          <w:rStyle w:val="Strong"/>
          <w:rFonts w:ascii="Arial" w:hAnsi="Arial" w:cs="Arial"/>
        </w:rPr>
        <w:t>:</w:t>
      </w:r>
      <w:r w:rsidR="007A4BA8">
        <w:rPr>
          <w:rStyle w:val="Strong"/>
          <w:rFonts w:ascii="Arial" w:hAnsi="Arial" w:cs="Arial"/>
        </w:rPr>
        <w:tab/>
      </w:r>
      <w:r w:rsidR="007A4BA8">
        <w:rPr>
          <w:rStyle w:val="Strong"/>
          <w:rFonts w:ascii="Arial" w:hAnsi="Arial" w:cs="Arial"/>
        </w:rPr>
        <w:tab/>
      </w:r>
      <w:r w:rsidR="007A4BA8">
        <w:rPr>
          <w:rStyle w:val="Strong"/>
          <w:rFonts w:ascii="Arial" w:hAnsi="Arial" w:cs="Arial"/>
        </w:rPr>
        <w:tab/>
      </w:r>
      <w:r w:rsidR="007A4BA8">
        <w:rPr>
          <w:rStyle w:val="Strong"/>
          <w:rFonts w:ascii="Arial" w:hAnsi="Arial" w:cs="Arial"/>
        </w:rPr>
        <w:tab/>
      </w:r>
      <w:r w:rsidR="007A4BA8">
        <w:rPr>
          <w:rStyle w:val="Strong"/>
          <w:rFonts w:ascii="Arial" w:hAnsi="Arial" w:cs="Arial"/>
        </w:rPr>
        <w:tab/>
      </w:r>
      <w:r w:rsidR="007A4BA8">
        <w:rPr>
          <w:rStyle w:val="Strong"/>
          <w:rFonts w:ascii="Arial" w:hAnsi="Arial" w:cs="Arial"/>
        </w:rPr>
        <w:tab/>
        <w:t>40</w:t>
      </w:r>
    </w:p>
    <w:p w14:paraId="698E357B" w14:textId="06376E60" w:rsidR="00F35EAB" w:rsidRDefault="007A4BA8" w:rsidP="001034C7">
      <w:pPr>
        <w:rPr>
          <w:rStyle w:val="Strong"/>
          <w:rFonts w:ascii="Arial" w:hAnsi="Arial" w:cs="Arial"/>
        </w:rPr>
      </w:pPr>
      <w:r>
        <w:rPr>
          <w:rStyle w:val="Strong"/>
          <w:rFonts w:ascii="Arial" w:hAnsi="Arial" w:cs="Arial"/>
        </w:rPr>
        <w:t xml:space="preserve">Additional Program Data and </w:t>
      </w:r>
      <w:r w:rsidR="00F35EAB">
        <w:rPr>
          <w:rStyle w:val="Strong"/>
          <w:rFonts w:ascii="Arial" w:hAnsi="Arial" w:cs="Arial"/>
        </w:rPr>
        <w:t>Highlights</w:t>
      </w:r>
      <w:r>
        <w:rPr>
          <w:rStyle w:val="Strong"/>
          <w:rFonts w:ascii="Arial" w:hAnsi="Arial" w:cs="Arial"/>
        </w:rPr>
        <w:t xml:space="preserve"> can be found at the link provided</w:t>
      </w:r>
      <w:r w:rsidR="00831282">
        <w:rPr>
          <w:rStyle w:val="Strong"/>
          <w:rFonts w:ascii="Arial" w:hAnsi="Arial" w:cs="Arial"/>
        </w:rPr>
        <w:tab/>
      </w:r>
    </w:p>
    <w:p w14:paraId="61C96AC9" w14:textId="005A0CA3" w:rsidR="007238F1" w:rsidRDefault="007238F1" w:rsidP="001034C7">
      <w:hyperlink r:id="rId11" w:history="1">
        <w:r w:rsidRPr="007238F1">
          <w:rPr>
            <w:rStyle w:val="Hyperlink"/>
            <w:rFonts w:ascii="Arial" w:hAnsi="Arial" w:cs="Arial"/>
            <w:sz w:val="24"/>
            <w:szCs w:val="24"/>
          </w:rPr>
          <w:t>MDOL Rehab: Bureau of Rehabilitation Services Highlights</w:t>
        </w:r>
      </w:hyperlink>
    </w:p>
    <w:p w14:paraId="08093FD7" w14:textId="77777777" w:rsidR="007A4BA8" w:rsidRDefault="007A4BA8" w:rsidP="001034C7">
      <w:pPr>
        <w:rPr>
          <w:rFonts w:ascii="Arial" w:hAnsi="Arial" w:cs="Arial"/>
          <w:sz w:val="24"/>
          <w:szCs w:val="24"/>
        </w:rPr>
      </w:pPr>
      <w:r>
        <w:rPr>
          <w:rFonts w:ascii="Arial" w:hAnsi="Arial" w:cs="Arial"/>
          <w:sz w:val="24"/>
          <w:szCs w:val="24"/>
        </w:rPr>
        <w:t>*Data for the FY2025 will be updated in January 2026</w:t>
      </w:r>
    </w:p>
    <w:p w14:paraId="5CA24EBB" w14:textId="77777777" w:rsidR="004C067D" w:rsidRDefault="004C067D" w:rsidP="00E32D07">
      <w:pPr>
        <w:rPr>
          <w:rFonts w:ascii="Arial" w:hAnsi="Arial" w:cs="Arial"/>
          <w:sz w:val="24"/>
          <w:szCs w:val="24"/>
        </w:rPr>
      </w:pPr>
    </w:p>
    <w:p w14:paraId="4FB1CA18" w14:textId="77777777" w:rsidR="004C067D" w:rsidRDefault="004C067D" w:rsidP="00E32D07">
      <w:pPr>
        <w:rPr>
          <w:rFonts w:ascii="Arial" w:hAnsi="Arial" w:cs="Arial"/>
          <w:sz w:val="24"/>
          <w:szCs w:val="24"/>
        </w:rPr>
      </w:pPr>
    </w:p>
    <w:p w14:paraId="6DE92ACA" w14:textId="77777777" w:rsidR="004C067D" w:rsidRDefault="004C067D" w:rsidP="00E32D07">
      <w:pPr>
        <w:rPr>
          <w:rFonts w:ascii="Arial" w:hAnsi="Arial" w:cs="Arial"/>
          <w:sz w:val="24"/>
          <w:szCs w:val="24"/>
        </w:rPr>
      </w:pPr>
    </w:p>
    <w:p w14:paraId="47C17CBE" w14:textId="72A2E2F1" w:rsidR="00211F8A" w:rsidRDefault="007A4BA8" w:rsidP="00E32D07">
      <w:pPr>
        <w:rPr>
          <w:rFonts w:ascii="Arial" w:hAnsi="Arial" w:cs="Arial"/>
          <w:sz w:val="24"/>
          <w:szCs w:val="24"/>
        </w:rPr>
      </w:pPr>
      <w:r>
        <w:rPr>
          <w:rFonts w:ascii="Arial" w:hAnsi="Arial" w:cs="Arial"/>
          <w:sz w:val="24"/>
          <w:szCs w:val="24"/>
        </w:rPr>
        <w:lastRenderedPageBreak/>
        <w:t xml:space="preserve">In closing, </w:t>
      </w:r>
      <w:r w:rsidR="00DF5CDE">
        <w:rPr>
          <w:rFonts w:ascii="Arial" w:hAnsi="Arial" w:cs="Arial"/>
          <w:sz w:val="24"/>
          <w:szCs w:val="24"/>
        </w:rPr>
        <w:t>FY</w:t>
      </w:r>
      <w:r w:rsidR="004A31BC">
        <w:rPr>
          <w:rFonts w:ascii="Arial" w:hAnsi="Arial" w:cs="Arial"/>
          <w:sz w:val="24"/>
          <w:szCs w:val="24"/>
        </w:rPr>
        <w:t>202</w:t>
      </w:r>
      <w:r w:rsidR="00DF5CDE">
        <w:rPr>
          <w:rFonts w:ascii="Arial" w:hAnsi="Arial" w:cs="Arial"/>
          <w:sz w:val="24"/>
          <w:szCs w:val="24"/>
        </w:rPr>
        <w:t>5</w:t>
      </w:r>
      <w:r w:rsidR="004F45AE" w:rsidRPr="004F45AE">
        <w:rPr>
          <w:rFonts w:ascii="Arial" w:hAnsi="Arial" w:cs="Arial"/>
          <w:sz w:val="24"/>
          <w:szCs w:val="24"/>
        </w:rPr>
        <w:t xml:space="preserve"> </w:t>
      </w:r>
      <w:r w:rsidR="00986469">
        <w:rPr>
          <w:rFonts w:ascii="Arial" w:hAnsi="Arial" w:cs="Arial"/>
          <w:sz w:val="24"/>
          <w:szCs w:val="24"/>
        </w:rPr>
        <w:t xml:space="preserve">was a year of </w:t>
      </w:r>
      <w:r w:rsidR="00DF5CDE">
        <w:rPr>
          <w:rFonts w:ascii="Arial" w:hAnsi="Arial" w:cs="Arial"/>
          <w:sz w:val="24"/>
          <w:szCs w:val="24"/>
        </w:rPr>
        <w:t xml:space="preserve">uncertainty on the federal level, </w:t>
      </w:r>
      <w:r>
        <w:rPr>
          <w:rFonts w:ascii="Arial" w:hAnsi="Arial" w:cs="Arial"/>
          <w:sz w:val="24"/>
          <w:szCs w:val="24"/>
        </w:rPr>
        <w:t xml:space="preserve">yet </w:t>
      </w:r>
      <w:r w:rsidR="00DF5CDE">
        <w:rPr>
          <w:rFonts w:ascii="Arial" w:hAnsi="Arial" w:cs="Arial"/>
          <w:sz w:val="24"/>
          <w:szCs w:val="24"/>
        </w:rPr>
        <w:t xml:space="preserve">it was a year of </w:t>
      </w:r>
      <w:r w:rsidR="0061791D">
        <w:rPr>
          <w:rFonts w:ascii="Arial" w:hAnsi="Arial" w:cs="Arial"/>
          <w:sz w:val="24"/>
          <w:szCs w:val="24"/>
        </w:rPr>
        <w:t>stability and growth</w:t>
      </w:r>
      <w:r w:rsidR="00DF5CDE">
        <w:rPr>
          <w:rFonts w:ascii="Arial" w:hAnsi="Arial" w:cs="Arial"/>
          <w:sz w:val="24"/>
          <w:szCs w:val="24"/>
        </w:rPr>
        <w:t xml:space="preserve"> for our SRC</w:t>
      </w:r>
      <w:r w:rsidR="00AE39A0">
        <w:rPr>
          <w:rFonts w:ascii="Arial" w:hAnsi="Arial" w:cs="Arial"/>
          <w:sz w:val="24"/>
          <w:szCs w:val="24"/>
        </w:rPr>
        <w:t xml:space="preserve">. </w:t>
      </w:r>
      <w:r w:rsidR="00986469">
        <w:rPr>
          <w:rFonts w:ascii="Arial" w:hAnsi="Arial" w:cs="Arial"/>
          <w:sz w:val="24"/>
          <w:szCs w:val="24"/>
        </w:rPr>
        <w:t xml:space="preserve"> </w:t>
      </w:r>
      <w:r w:rsidR="00AE39A0">
        <w:rPr>
          <w:rFonts w:ascii="Arial" w:hAnsi="Arial" w:cs="Arial"/>
          <w:sz w:val="24"/>
          <w:szCs w:val="24"/>
        </w:rPr>
        <w:t xml:space="preserve">With consistent </w:t>
      </w:r>
      <w:r w:rsidR="004F45AE" w:rsidRPr="004F45AE">
        <w:rPr>
          <w:rFonts w:ascii="Arial" w:hAnsi="Arial" w:cs="Arial"/>
          <w:sz w:val="24"/>
          <w:szCs w:val="24"/>
        </w:rPr>
        <w:t xml:space="preserve">membership and </w:t>
      </w:r>
      <w:r w:rsidR="008E3749">
        <w:rPr>
          <w:rFonts w:ascii="Arial" w:hAnsi="Arial" w:cs="Arial"/>
          <w:sz w:val="24"/>
          <w:szCs w:val="24"/>
        </w:rPr>
        <w:t xml:space="preserve">dedicated </w:t>
      </w:r>
      <w:r w:rsidR="004F45AE" w:rsidRPr="004F45AE">
        <w:rPr>
          <w:rFonts w:ascii="Arial" w:hAnsi="Arial" w:cs="Arial"/>
          <w:sz w:val="24"/>
          <w:szCs w:val="24"/>
        </w:rPr>
        <w:t>leaders</w:t>
      </w:r>
      <w:r w:rsidR="00F35DDA">
        <w:rPr>
          <w:rFonts w:ascii="Arial" w:hAnsi="Arial" w:cs="Arial"/>
          <w:sz w:val="24"/>
          <w:szCs w:val="24"/>
        </w:rPr>
        <w:t>hip</w:t>
      </w:r>
      <w:r w:rsidR="004F45AE" w:rsidRPr="004F45AE">
        <w:rPr>
          <w:rFonts w:ascii="Arial" w:hAnsi="Arial" w:cs="Arial"/>
          <w:sz w:val="24"/>
          <w:szCs w:val="24"/>
        </w:rPr>
        <w:t xml:space="preserve"> in place</w:t>
      </w:r>
      <w:r w:rsidR="00DF5CDE">
        <w:rPr>
          <w:rFonts w:ascii="Arial" w:hAnsi="Arial" w:cs="Arial"/>
          <w:sz w:val="24"/>
          <w:szCs w:val="24"/>
        </w:rPr>
        <w:t xml:space="preserve">, we are in a </w:t>
      </w:r>
      <w:r w:rsidR="00D341EF">
        <w:rPr>
          <w:rFonts w:ascii="Arial" w:hAnsi="Arial" w:cs="Arial"/>
          <w:sz w:val="24"/>
          <w:szCs w:val="24"/>
        </w:rPr>
        <w:t xml:space="preserve">stronger </w:t>
      </w:r>
      <w:r w:rsidR="00B147B7">
        <w:rPr>
          <w:rFonts w:ascii="Arial" w:hAnsi="Arial" w:cs="Arial"/>
          <w:sz w:val="24"/>
          <w:szCs w:val="24"/>
        </w:rPr>
        <w:t>c</w:t>
      </w:r>
      <w:r w:rsidR="00D341EF">
        <w:rPr>
          <w:rFonts w:ascii="Arial" w:hAnsi="Arial" w:cs="Arial"/>
          <w:sz w:val="24"/>
          <w:szCs w:val="24"/>
        </w:rPr>
        <w:t>ouncil</w:t>
      </w:r>
      <w:r w:rsidR="00DF5CDE">
        <w:rPr>
          <w:rFonts w:ascii="Arial" w:hAnsi="Arial" w:cs="Arial"/>
          <w:sz w:val="24"/>
          <w:szCs w:val="24"/>
        </w:rPr>
        <w:t xml:space="preserve"> as we move into FY2026.</w:t>
      </w:r>
      <w:r w:rsidR="004F45AE" w:rsidRPr="004F45AE">
        <w:rPr>
          <w:rFonts w:ascii="Arial" w:hAnsi="Arial" w:cs="Arial"/>
          <w:sz w:val="24"/>
          <w:szCs w:val="24"/>
        </w:rPr>
        <w:t xml:space="preserve"> We </w:t>
      </w:r>
      <w:r w:rsidR="00DF5CDE">
        <w:rPr>
          <w:rFonts w:ascii="Arial" w:hAnsi="Arial" w:cs="Arial"/>
          <w:sz w:val="24"/>
          <w:szCs w:val="24"/>
        </w:rPr>
        <w:t xml:space="preserve">have established our priorities and </w:t>
      </w:r>
      <w:r w:rsidR="004F45AE" w:rsidRPr="004F45AE">
        <w:rPr>
          <w:rFonts w:ascii="Arial" w:hAnsi="Arial" w:cs="Arial"/>
          <w:sz w:val="24"/>
          <w:szCs w:val="24"/>
        </w:rPr>
        <w:t>will enthusiastically and stra</w:t>
      </w:r>
      <w:r w:rsidR="00EC2C01">
        <w:rPr>
          <w:rFonts w:ascii="Arial" w:hAnsi="Arial" w:cs="Arial"/>
          <w:sz w:val="24"/>
          <w:szCs w:val="24"/>
        </w:rPr>
        <w:t>te</w:t>
      </w:r>
      <w:r w:rsidR="004F45AE" w:rsidRPr="004F45AE">
        <w:rPr>
          <w:rFonts w:ascii="Arial" w:hAnsi="Arial" w:cs="Arial"/>
          <w:sz w:val="24"/>
          <w:szCs w:val="24"/>
        </w:rPr>
        <w:t>gical</w:t>
      </w:r>
      <w:r w:rsidR="00EC2C01">
        <w:rPr>
          <w:rFonts w:ascii="Arial" w:hAnsi="Arial" w:cs="Arial"/>
          <w:sz w:val="24"/>
          <w:szCs w:val="24"/>
        </w:rPr>
        <w:t>l</w:t>
      </w:r>
      <w:r w:rsidR="004F45AE" w:rsidRPr="004F45AE">
        <w:rPr>
          <w:rFonts w:ascii="Arial" w:hAnsi="Arial" w:cs="Arial"/>
          <w:sz w:val="24"/>
          <w:szCs w:val="24"/>
        </w:rPr>
        <w:t xml:space="preserve">y tackle </w:t>
      </w:r>
      <w:r w:rsidR="00EC2C01">
        <w:rPr>
          <w:rFonts w:ascii="Arial" w:hAnsi="Arial" w:cs="Arial"/>
          <w:sz w:val="24"/>
          <w:szCs w:val="24"/>
        </w:rPr>
        <w:t xml:space="preserve">the projects ahead. We will continue </w:t>
      </w:r>
      <w:r w:rsidR="00D341EF">
        <w:rPr>
          <w:rFonts w:ascii="Arial" w:hAnsi="Arial" w:cs="Arial"/>
          <w:sz w:val="24"/>
          <w:szCs w:val="24"/>
        </w:rPr>
        <w:t xml:space="preserve">our </w:t>
      </w:r>
      <w:r w:rsidR="00EC2C01">
        <w:rPr>
          <w:rFonts w:ascii="Arial" w:hAnsi="Arial" w:cs="Arial"/>
          <w:sz w:val="24"/>
          <w:szCs w:val="24"/>
        </w:rPr>
        <w:t xml:space="preserve">work to recruit </w:t>
      </w:r>
      <w:r w:rsidR="00F35DDA">
        <w:rPr>
          <w:rFonts w:ascii="Arial" w:hAnsi="Arial" w:cs="Arial"/>
          <w:sz w:val="24"/>
          <w:szCs w:val="24"/>
        </w:rPr>
        <w:t>business</w:t>
      </w:r>
      <w:r w:rsidR="00D341EF">
        <w:rPr>
          <w:rFonts w:ascii="Arial" w:hAnsi="Arial" w:cs="Arial"/>
          <w:sz w:val="24"/>
          <w:szCs w:val="24"/>
        </w:rPr>
        <w:t xml:space="preserve"> &amp;</w:t>
      </w:r>
      <w:r w:rsidR="00F35DDA">
        <w:rPr>
          <w:rFonts w:ascii="Arial" w:hAnsi="Arial" w:cs="Arial"/>
          <w:sz w:val="24"/>
          <w:szCs w:val="24"/>
        </w:rPr>
        <w:t xml:space="preserve"> </w:t>
      </w:r>
      <w:r w:rsidR="00F96756">
        <w:rPr>
          <w:rFonts w:ascii="Arial" w:hAnsi="Arial" w:cs="Arial"/>
          <w:sz w:val="24"/>
          <w:szCs w:val="24"/>
        </w:rPr>
        <w:t xml:space="preserve">industry </w:t>
      </w:r>
      <w:r w:rsidR="004F45AE" w:rsidRPr="004F45AE">
        <w:rPr>
          <w:rFonts w:ascii="Arial" w:hAnsi="Arial" w:cs="Arial"/>
          <w:sz w:val="24"/>
          <w:szCs w:val="24"/>
        </w:rPr>
        <w:t>members</w:t>
      </w:r>
      <w:r w:rsidR="00DF5CDE">
        <w:rPr>
          <w:rFonts w:ascii="Arial" w:hAnsi="Arial" w:cs="Arial"/>
          <w:sz w:val="24"/>
          <w:szCs w:val="24"/>
        </w:rPr>
        <w:t xml:space="preserve"> to the council </w:t>
      </w:r>
      <w:r w:rsidR="00D341EF">
        <w:rPr>
          <w:rFonts w:ascii="Arial" w:hAnsi="Arial" w:cs="Arial"/>
          <w:sz w:val="24"/>
          <w:szCs w:val="24"/>
        </w:rPr>
        <w:t>by working closely with VR to</w:t>
      </w:r>
      <w:r w:rsidR="00DF5CDE">
        <w:rPr>
          <w:rFonts w:ascii="Arial" w:hAnsi="Arial" w:cs="Arial"/>
          <w:sz w:val="24"/>
          <w:szCs w:val="24"/>
        </w:rPr>
        <w:t xml:space="preserve"> determin</w:t>
      </w:r>
      <w:r w:rsidR="00D341EF">
        <w:rPr>
          <w:rFonts w:ascii="Arial" w:hAnsi="Arial" w:cs="Arial"/>
          <w:sz w:val="24"/>
          <w:szCs w:val="24"/>
        </w:rPr>
        <w:t xml:space="preserve">e </w:t>
      </w:r>
      <w:r w:rsidR="00DF5CDE">
        <w:rPr>
          <w:rFonts w:ascii="Arial" w:hAnsi="Arial" w:cs="Arial"/>
          <w:sz w:val="24"/>
          <w:szCs w:val="24"/>
        </w:rPr>
        <w:t>industry need</w:t>
      </w:r>
      <w:r w:rsidR="00D341EF">
        <w:rPr>
          <w:rFonts w:ascii="Arial" w:hAnsi="Arial" w:cs="Arial"/>
          <w:sz w:val="24"/>
          <w:szCs w:val="24"/>
        </w:rPr>
        <w:t xml:space="preserve"> and build deeper relationships with Maine businesses.</w:t>
      </w:r>
      <w:r w:rsidR="004F45AE" w:rsidRPr="004F45AE">
        <w:rPr>
          <w:rFonts w:ascii="Arial" w:hAnsi="Arial" w:cs="Arial"/>
          <w:sz w:val="24"/>
          <w:szCs w:val="24"/>
        </w:rPr>
        <w:t xml:space="preserve">  </w:t>
      </w:r>
      <w:r w:rsidR="00D341EF">
        <w:rPr>
          <w:rFonts w:ascii="Arial" w:hAnsi="Arial" w:cs="Arial"/>
          <w:sz w:val="24"/>
          <w:szCs w:val="24"/>
        </w:rPr>
        <w:t xml:space="preserve">We will continue to </w:t>
      </w:r>
      <w:r w:rsidR="00B147B7">
        <w:rPr>
          <w:rFonts w:ascii="Arial" w:hAnsi="Arial" w:cs="Arial"/>
          <w:sz w:val="24"/>
          <w:szCs w:val="24"/>
        </w:rPr>
        <w:t xml:space="preserve">collaborate with other </w:t>
      </w:r>
      <w:r w:rsidR="001E1650">
        <w:rPr>
          <w:rFonts w:ascii="Arial" w:hAnsi="Arial" w:cs="Arial"/>
          <w:sz w:val="24"/>
          <w:szCs w:val="24"/>
        </w:rPr>
        <w:t>State C</w:t>
      </w:r>
      <w:r w:rsidR="00B147B7">
        <w:rPr>
          <w:rFonts w:ascii="Arial" w:hAnsi="Arial" w:cs="Arial"/>
          <w:sz w:val="24"/>
          <w:szCs w:val="24"/>
        </w:rPr>
        <w:t xml:space="preserve">ouncils and </w:t>
      </w:r>
      <w:r w:rsidR="00D341EF">
        <w:rPr>
          <w:rFonts w:ascii="Arial" w:hAnsi="Arial" w:cs="Arial"/>
          <w:sz w:val="24"/>
          <w:szCs w:val="24"/>
        </w:rPr>
        <w:t>strengthen our presence in the community and create awareness about the SRC</w:t>
      </w:r>
      <w:r w:rsidR="00B147B7">
        <w:rPr>
          <w:rFonts w:ascii="Arial" w:hAnsi="Arial" w:cs="Arial"/>
          <w:sz w:val="24"/>
          <w:szCs w:val="24"/>
        </w:rPr>
        <w:t>’s work</w:t>
      </w:r>
      <w:r w:rsidR="00D341EF">
        <w:rPr>
          <w:rFonts w:ascii="Arial" w:hAnsi="Arial" w:cs="Arial"/>
          <w:sz w:val="24"/>
          <w:szCs w:val="24"/>
        </w:rPr>
        <w:t xml:space="preserve"> and utilize our website and </w:t>
      </w:r>
      <w:r w:rsidR="00BD0031">
        <w:rPr>
          <w:rFonts w:ascii="Arial" w:hAnsi="Arial" w:cs="Arial"/>
          <w:sz w:val="24"/>
          <w:szCs w:val="24"/>
        </w:rPr>
        <w:t xml:space="preserve">create a </w:t>
      </w:r>
      <w:r w:rsidR="00D341EF">
        <w:rPr>
          <w:rFonts w:ascii="Arial" w:hAnsi="Arial" w:cs="Arial"/>
          <w:sz w:val="24"/>
          <w:szCs w:val="24"/>
        </w:rPr>
        <w:t>social media</w:t>
      </w:r>
      <w:r w:rsidR="001E1650">
        <w:rPr>
          <w:rFonts w:ascii="Arial" w:hAnsi="Arial" w:cs="Arial"/>
          <w:sz w:val="24"/>
          <w:szCs w:val="24"/>
        </w:rPr>
        <w:t xml:space="preserve"> p</w:t>
      </w:r>
      <w:r w:rsidR="00BD0031">
        <w:rPr>
          <w:rFonts w:ascii="Arial" w:hAnsi="Arial" w:cs="Arial"/>
          <w:sz w:val="24"/>
          <w:szCs w:val="24"/>
        </w:rPr>
        <w:t>resence</w:t>
      </w:r>
      <w:r w:rsidR="00D341EF">
        <w:rPr>
          <w:rFonts w:ascii="Arial" w:hAnsi="Arial" w:cs="Arial"/>
          <w:sz w:val="24"/>
          <w:szCs w:val="24"/>
        </w:rPr>
        <w:t xml:space="preserve"> to connect with new members, businesses and current and prospective consumers of VR services.  </w:t>
      </w:r>
      <w:r w:rsidR="00F96756">
        <w:rPr>
          <w:rFonts w:ascii="Arial" w:hAnsi="Arial" w:cs="Arial"/>
          <w:sz w:val="24"/>
          <w:szCs w:val="24"/>
        </w:rPr>
        <w:t xml:space="preserve">With the revised bylaws we </w:t>
      </w:r>
      <w:r w:rsidR="00D341EF">
        <w:rPr>
          <w:rFonts w:ascii="Arial" w:hAnsi="Arial" w:cs="Arial"/>
          <w:sz w:val="24"/>
          <w:szCs w:val="24"/>
        </w:rPr>
        <w:t xml:space="preserve">now </w:t>
      </w:r>
      <w:r w:rsidR="00F96756">
        <w:rPr>
          <w:rFonts w:ascii="Arial" w:hAnsi="Arial" w:cs="Arial"/>
          <w:sz w:val="24"/>
          <w:szCs w:val="24"/>
        </w:rPr>
        <w:t xml:space="preserve">have a </w:t>
      </w:r>
      <w:r w:rsidR="00D341EF">
        <w:rPr>
          <w:rFonts w:ascii="Arial" w:hAnsi="Arial" w:cs="Arial"/>
          <w:sz w:val="24"/>
          <w:szCs w:val="24"/>
        </w:rPr>
        <w:t xml:space="preserve">solid </w:t>
      </w:r>
      <w:r w:rsidR="00F96756">
        <w:rPr>
          <w:rFonts w:ascii="Arial" w:hAnsi="Arial" w:cs="Arial"/>
          <w:sz w:val="24"/>
          <w:szCs w:val="24"/>
        </w:rPr>
        <w:t>foundation</w:t>
      </w:r>
      <w:r w:rsidR="00D341EF">
        <w:rPr>
          <w:rFonts w:ascii="Arial" w:hAnsi="Arial" w:cs="Arial"/>
          <w:sz w:val="24"/>
          <w:szCs w:val="24"/>
        </w:rPr>
        <w:t xml:space="preserve"> to build from, ground us in our mission and guide our </w:t>
      </w:r>
      <w:r w:rsidR="00B147B7">
        <w:rPr>
          <w:rFonts w:ascii="Arial" w:hAnsi="Arial" w:cs="Arial"/>
          <w:sz w:val="24"/>
          <w:szCs w:val="24"/>
        </w:rPr>
        <w:t>members in their roles on the council.</w:t>
      </w:r>
      <w:r w:rsidR="007E20AB">
        <w:rPr>
          <w:rFonts w:ascii="Arial" w:hAnsi="Arial" w:cs="Arial"/>
          <w:sz w:val="24"/>
          <w:szCs w:val="24"/>
        </w:rPr>
        <w:t xml:space="preserve"> </w:t>
      </w:r>
      <w:r w:rsidR="00B147B7">
        <w:rPr>
          <w:rFonts w:ascii="Arial" w:hAnsi="Arial" w:cs="Arial"/>
          <w:sz w:val="24"/>
          <w:szCs w:val="24"/>
        </w:rPr>
        <w:t>With the</w:t>
      </w:r>
      <w:r w:rsidR="00D341EF">
        <w:rPr>
          <w:rFonts w:ascii="Arial" w:hAnsi="Arial" w:cs="Arial"/>
          <w:sz w:val="24"/>
          <w:szCs w:val="24"/>
        </w:rPr>
        <w:t xml:space="preserve"> State Plan Modification</w:t>
      </w:r>
      <w:r w:rsidR="00B147B7">
        <w:rPr>
          <w:rFonts w:ascii="Arial" w:hAnsi="Arial" w:cs="Arial"/>
          <w:sz w:val="24"/>
          <w:szCs w:val="24"/>
        </w:rPr>
        <w:t>s being</w:t>
      </w:r>
      <w:r w:rsidR="00D341EF">
        <w:rPr>
          <w:rFonts w:ascii="Arial" w:hAnsi="Arial" w:cs="Arial"/>
          <w:sz w:val="24"/>
          <w:szCs w:val="24"/>
        </w:rPr>
        <w:t xml:space="preserve"> due in March</w:t>
      </w:r>
      <w:r w:rsidR="00B147B7">
        <w:rPr>
          <w:rFonts w:ascii="Arial" w:hAnsi="Arial" w:cs="Arial"/>
          <w:sz w:val="24"/>
          <w:szCs w:val="24"/>
        </w:rPr>
        <w:t>,</w:t>
      </w:r>
      <w:r w:rsidR="00D341EF">
        <w:rPr>
          <w:rFonts w:ascii="Arial" w:hAnsi="Arial" w:cs="Arial"/>
          <w:sz w:val="24"/>
          <w:szCs w:val="24"/>
        </w:rPr>
        <w:t xml:space="preserve"> </w:t>
      </w:r>
      <w:r w:rsidR="00EC2C01">
        <w:rPr>
          <w:rFonts w:ascii="Arial" w:hAnsi="Arial" w:cs="Arial"/>
          <w:sz w:val="24"/>
          <w:szCs w:val="24"/>
        </w:rPr>
        <w:t>w</w:t>
      </w:r>
      <w:r w:rsidR="004F45AE" w:rsidRPr="004F45AE">
        <w:rPr>
          <w:rFonts w:ascii="Arial" w:hAnsi="Arial" w:cs="Arial"/>
          <w:sz w:val="24"/>
          <w:szCs w:val="24"/>
        </w:rPr>
        <w:t xml:space="preserve">e will </w:t>
      </w:r>
      <w:r w:rsidR="00D341EF">
        <w:rPr>
          <w:rFonts w:ascii="Arial" w:hAnsi="Arial" w:cs="Arial"/>
          <w:sz w:val="24"/>
          <w:szCs w:val="24"/>
        </w:rPr>
        <w:t>review and</w:t>
      </w:r>
      <w:r w:rsidR="004F45AE" w:rsidRPr="004F45AE">
        <w:rPr>
          <w:rFonts w:ascii="Arial" w:hAnsi="Arial" w:cs="Arial"/>
          <w:sz w:val="24"/>
          <w:szCs w:val="24"/>
        </w:rPr>
        <w:t xml:space="preserve"> provide insightful feedback and recom</w:t>
      </w:r>
      <w:r w:rsidR="00EC2C01">
        <w:rPr>
          <w:rFonts w:ascii="Arial" w:hAnsi="Arial" w:cs="Arial"/>
          <w:sz w:val="24"/>
          <w:szCs w:val="24"/>
        </w:rPr>
        <w:t>m</w:t>
      </w:r>
      <w:r w:rsidR="004F45AE" w:rsidRPr="004F45AE">
        <w:rPr>
          <w:rFonts w:ascii="Arial" w:hAnsi="Arial" w:cs="Arial"/>
          <w:sz w:val="24"/>
          <w:szCs w:val="24"/>
        </w:rPr>
        <w:t xml:space="preserve">endations to the states VR program via the state plan </w:t>
      </w:r>
      <w:r w:rsidR="00D341EF">
        <w:rPr>
          <w:rFonts w:ascii="Arial" w:hAnsi="Arial" w:cs="Arial"/>
          <w:sz w:val="24"/>
          <w:szCs w:val="24"/>
        </w:rPr>
        <w:t xml:space="preserve">while also reviewing the </w:t>
      </w:r>
      <w:r w:rsidR="00901AE3">
        <w:rPr>
          <w:rFonts w:ascii="Arial" w:hAnsi="Arial" w:cs="Arial"/>
          <w:sz w:val="24"/>
          <w:szCs w:val="24"/>
        </w:rPr>
        <w:t>compreh</w:t>
      </w:r>
      <w:r w:rsidR="00FB68D5">
        <w:rPr>
          <w:rFonts w:ascii="Arial" w:hAnsi="Arial" w:cs="Arial"/>
          <w:sz w:val="24"/>
          <w:szCs w:val="24"/>
        </w:rPr>
        <w:t xml:space="preserve">ensive </w:t>
      </w:r>
      <w:r w:rsidR="00B147B7">
        <w:rPr>
          <w:rFonts w:ascii="Arial" w:hAnsi="Arial" w:cs="Arial"/>
          <w:sz w:val="24"/>
          <w:szCs w:val="24"/>
        </w:rPr>
        <w:t xml:space="preserve">statewide </w:t>
      </w:r>
      <w:r w:rsidR="00FB68D5">
        <w:rPr>
          <w:rFonts w:ascii="Arial" w:hAnsi="Arial" w:cs="Arial"/>
          <w:sz w:val="24"/>
          <w:szCs w:val="24"/>
        </w:rPr>
        <w:t>needs assessment</w:t>
      </w:r>
      <w:r w:rsidR="004F45AE" w:rsidRPr="004F45AE">
        <w:rPr>
          <w:rFonts w:ascii="Arial" w:hAnsi="Arial" w:cs="Arial"/>
          <w:sz w:val="24"/>
          <w:szCs w:val="24"/>
        </w:rPr>
        <w:t xml:space="preserve"> to en</w:t>
      </w:r>
      <w:r w:rsidR="00EC2C01">
        <w:rPr>
          <w:rFonts w:ascii="Arial" w:hAnsi="Arial" w:cs="Arial"/>
          <w:sz w:val="24"/>
          <w:szCs w:val="24"/>
        </w:rPr>
        <w:t>s</w:t>
      </w:r>
      <w:r w:rsidR="004F45AE" w:rsidRPr="004F45AE">
        <w:rPr>
          <w:rFonts w:ascii="Arial" w:hAnsi="Arial" w:cs="Arial"/>
          <w:sz w:val="24"/>
          <w:szCs w:val="24"/>
        </w:rPr>
        <w:t>ure that consumers are receiving appropriate and quality services to create</w:t>
      </w:r>
      <w:r w:rsidR="00F809CF">
        <w:rPr>
          <w:rFonts w:ascii="Arial" w:hAnsi="Arial" w:cs="Arial"/>
          <w:sz w:val="24"/>
          <w:szCs w:val="24"/>
        </w:rPr>
        <w:t xml:space="preserve"> person</w:t>
      </w:r>
      <w:r w:rsidR="00FB68D5">
        <w:rPr>
          <w:rFonts w:ascii="Arial" w:hAnsi="Arial" w:cs="Arial"/>
          <w:sz w:val="24"/>
          <w:szCs w:val="24"/>
        </w:rPr>
        <w:t>-</w:t>
      </w:r>
      <w:r w:rsidR="00F809CF">
        <w:rPr>
          <w:rFonts w:ascii="Arial" w:hAnsi="Arial" w:cs="Arial"/>
          <w:sz w:val="24"/>
          <w:szCs w:val="24"/>
        </w:rPr>
        <w:t>centered and</w:t>
      </w:r>
      <w:r w:rsidR="004F45AE" w:rsidRPr="004F45AE">
        <w:rPr>
          <w:rFonts w:ascii="Arial" w:hAnsi="Arial" w:cs="Arial"/>
          <w:sz w:val="24"/>
          <w:szCs w:val="24"/>
        </w:rPr>
        <w:t xml:space="preserve"> meaningful work experience</w:t>
      </w:r>
      <w:r w:rsidR="00F809CF">
        <w:rPr>
          <w:rFonts w:ascii="Arial" w:hAnsi="Arial" w:cs="Arial"/>
          <w:sz w:val="24"/>
          <w:szCs w:val="24"/>
        </w:rPr>
        <w:t>s</w:t>
      </w:r>
      <w:r w:rsidR="004F45AE" w:rsidRPr="004F45AE">
        <w:rPr>
          <w:rFonts w:ascii="Arial" w:hAnsi="Arial" w:cs="Arial"/>
          <w:sz w:val="24"/>
          <w:szCs w:val="24"/>
        </w:rPr>
        <w:t xml:space="preserve">. </w:t>
      </w:r>
      <w:r w:rsidR="00211F8A" w:rsidRPr="004F45AE">
        <w:rPr>
          <w:rFonts w:ascii="Arial" w:hAnsi="Arial" w:cs="Arial"/>
          <w:sz w:val="24"/>
          <w:szCs w:val="24"/>
        </w:rPr>
        <w:t>Given that many people with disabilities in Maine require VR supports to obtain and maintain successful employment, the SRC</w:t>
      </w:r>
      <w:r w:rsidR="004F45AE" w:rsidRPr="004F45AE">
        <w:rPr>
          <w:rFonts w:ascii="Arial" w:hAnsi="Arial" w:cs="Arial"/>
          <w:sz w:val="24"/>
          <w:szCs w:val="24"/>
        </w:rPr>
        <w:t xml:space="preserve"> will</w:t>
      </w:r>
      <w:r w:rsidR="00211F8A" w:rsidRPr="004F45AE">
        <w:rPr>
          <w:rFonts w:ascii="Arial" w:hAnsi="Arial" w:cs="Arial"/>
          <w:sz w:val="24"/>
          <w:szCs w:val="24"/>
        </w:rPr>
        <w:t xml:space="preserve"> continue </w:t>
      </w:r>
      <w:r w:rsidR="004F45AE" w:rsidRPr="004F45AE">
        <w:rPr>
          <w:rFonts w:ascii="Arial" w:hAnsi="Arial" w:cs="Arial"/>
          <w:sz w:val="24"/>
          <w:szCs w:val="24"/>
        </w:rPr>
        <w:t>our</w:t>
      </w:r>
      <w:r w:rsidR="00EC2C01">
        <w:rPr>
          <w:rFonts w:ascii="Arial" w:hAnsi="Arial" w:cs="Arial"/>
          <w:sz w:val="24"/>
          <w:szCs w:val="24"/>
        </w:rPr>
        <w:t xml:space="preserve"> mission</w:t>
      </w:r>
      <w:r w:rsidR="004F45AE" w:rsidRPr="004F45AE">
        <w:rPr>
          <w:rFonts w:ascii="Arial" w:hAnsi="Arial" w:cs="Arial"/>
          <w:sz w:val="24"/>
          <w:szCs w:val="24"/>
        </w:rPr>
        <w:t xml:space="preserve"> focus and</w:t>
      </w:r>
      <w:r w:rsidR="00211F8A" w:rsidRPr="004F45AE">
        <w:rPr>
          <w:rFonts w:ascii="Arial" w:hAnsi="Arial" w:cs="Arial"/>
          <w:sz w:val="24"/>
          <w:szCs w:val="24"/>
        </w:rPr>
        <w:t xml:space="preserve"> </w:t>
      </w:r>
      <w:r w:rsidR="004F45AE" w:rsidRPr="004F45AE">
        <w:rPr>
          <w:rFonts w:ascii="Arial" w:hAnsi="Arial" w:cs="Arial"/>
          <w:sz w:val="24"/>
          <w:szCs w:val="24"/>
        </w:rPr>
        <w:t xml:space="preserve">work closely </w:t>
      </w:r>
      <w:r w:rsidR="00EC2C01">
        <w:rPr>
          <w:rFonts w:ascii="Arial" w:hAnsi="Arial" w:cs="Arial"/>
          <w:sz w:val="24"/>
          <w:szCs w:val="24"/>
        </w:rPr>
        <w:t xml:space="preserve">and collaboratively </w:t>
      </w:r>
      <w:r w:rsidR="00211F8A" w:rsidRPr="004F45AE">
        <w:rPr>
          <w:rFonts w:ascii="Arial" w:hAnsi="Arial" w:cs="Arial"/>
          <w:sz w:val="24"/>
          <w:szCs w:val="24"/>
        </w:rPr>
        <w:t xml:space="preserve">with DVR to accomplish this goal. We look forward to increased membership and committee work </w:t>
      </w:r>
      <w:r w:rsidR="00B147B7">
        <w:rPr>
          <w:rFonts w:ascii="Arial" w:hAnsi="Arial" w:cs="Arial"/>
          <w:sz w:val="24"/>
          <w:szCs w:val="24"/>
        </w:rPr>
        <w:t>meetings</w:t>
      </w:r>
      <w:r w:rsidR="00211F8A" w:rsidRPr="004F45AE">
        <w:rPr>
          <w:rFonts w:ascii="Arial" w:hAnsi="Arial" w:cs="Arial"/>
          <w:sz w:val="24"/>
          <w:szCs w:val="24"/>
        </w:rPr>
        <w:t xml:space="preserve"> to accomplish the goals for </w:t>
      </w:r>
      <w:r w:rsidR="00B147B7">
        <w:rPr>
          <w:rFonts w:ascii="Arial" w:hAnsi="Arial" w:cs="Arial"/>
          <w:sz w:val="24"/>
          <w:szCs w:val="24"/>
        </w:rPr>
        <w:t>FY</w:t>
      </w:r>
      <w:r w:rsidR="00211F8A" w:rsidRPr="004F45AE">
        <w:rPr>
          <w:rFonts w:ascii="Arial" w:hAnsi="Arial" w:cs="Arial"/>
          <w:sz w:val="24"/>
          <w:szCs w:val="24"/>
        </w:rPr>
        <w:t>202</w:t>
      </w:r>
      <w:r w:rsidR="00E277A1">
        <w:rPr>
          <w:rFonts w:ascii="Arial" w:hAnsi="Arial" w:cs="Arial"/>
          <w:sz w:val="24"/>
          <w:szCs w:val="24"/>
        </w:rPr>
        <w:t>6</w:t>
      </w:r>
      <w:r w:rsidR="00211F8A" w:rsidRPr="004F45AE">
        <w:rPr>
          <w:rFonts w:ascii="Arial" w:hAnsi="Arial" w:cs="Arial"/>
          <w:sz w:val="24"/>
          <w:szCs w:val="24"/>
        </w:rPr>
        <w:t>.</w:t>
      </w:r>
    </w:p>
    <w:p w14:paraId="69C172D8" w14:textId="77777777" w:rsidR="007E20AB" w:rsidRDefault="007E20AB" w:rsidP="00E32D07">
      <w:pPr>
        <w:rPr>
          <w:rFonts w:ascii="Arial" w:hAnsi="Arial" w:cs="Arial"/>
          <w:sz w:val="24"/>
          <w:szCs w:val="24"/>
        </w:rPr>
      </w:pPr>
    </w:p>
    <w:p w14:paraId="4D1869DF" w14:textId="036AFFD4" w:rsidR="00211F8A" w:rsidRDefault="00B44BAE" w:rsidP="00E32D07">
      <w:pPr>
        <w:rPr>
          <w:rFonts w:ascii="Arial" w:hAnsi="Arial" w:cs="Arial"/>
          <w:sz w:val="24"/>
          <w:szCs w:val="24"/>
        </w:rPr>
      </w:pPr>
      <w:r>
        <w:rPr>
          <w:rFonts w:ascii="Arial" w:hAnsi="Arial" w:cs="Arial"/>
          <w:sz w:val="24"/>
          <w:szCs w:val="24"/>
        </w:rPr>
        <w:t>R</w:t>
      </w:r>
      <w:r w:rsidR="00211F8A" w:rsidRPr="004F45AE">
        <w:rPr>
          <w:rFonts w:ascii="Arial" w:hAnsi="Arial" w:cs="Arial"/>
          <w:sz w:val="24"/>
          <w:szCs w:val="24"/>
        </w:rPr>
        <w:t xml:space="preserve">espectfully Submitted, </w:t>
      </w:r>
    </w:p>
    <w:p w14:paraId="73B37866" w14:textId="77777777" w:rsidR="00554195" w:rsidRDefault="00554195" w:rsidP="00E32D07">
      <w:pPr>
        <w:rPr>
          <w:rFonts w:ascii="Arial" w:hAnsi="Arial" w:cs="Arial"/>
          <w:sz w:val="24"/>
          <w:szCs w:val="24"/>
        </w:rPr>
      </w:pPr>
    </w:p>
    <w:p w14:paraId="07A5E7DD" w14:textId="77777777" w:rsidR="00554195" w:rsidRPr="004F45AE" w:rsidRDefault="00554195" w:rsidP="00E32D07">
      <w:pPr>
        <w:rPr>
          <w:rFonts w:ascii="Arial" w:hAnsi="Arial" w:cs="Arial"/>
          <w:sz w:val="24"/>
          <w:szCs w:val="24"/>
        </w:rPr>
      </w:pPr>
    </w:p>
    <w:p w14:paraId="739278C1" w14:textId="77777777" w:rsidR="00211F8A" w:rsidRPr="004F45AE" w:rsidRDefault="00211F8A" w:rsidP="00E32D07">
      <w:pPr>
        <w:rPr>
          <w:rFonts w:ascii="Arial" w:hAnsi="Arial" w:cs="Arial"/>
          <w:sz w:val="24"/>
          <w:szCs w:val="24"/>
        </w:rPr>
      </w:pPr>
      <w:r w:rsidRPr="004F45AE">
        <w:rPr>
          <w:rFonts w:ascii="Arial" w:hAnsi="Arial" w:cs="Arial"/>
          <w:sz w:val="24"/>
          <w:szCs w:val="24"/>
        </w:rPr>
        <w:t>Allison Wiest</w:t>
      </w:r>
    </w:p>
    <w:p w14:paraId="185EC6EC" w14:textId="77777777" w:rsidR="00211F8A" w:rsidRPr="004F45AE" w:rsidRDefault="00211F8A" w:rsidP="00E32D07">
      <w:pPr>
        <w:rPr>
          <w:rFonts w:ascii="Arial" w:hAnsi="Arial" w:cs="Arial"/>
          <w:sz w:val="24"/>
          <w:szCs w:val="24"/>
        </w:rPr>
      </w:pPr>
      <w:r w:rsidRPr="004F45AE">
        <w:rPr>
          <w:rFonts w:ascii="Arial" w:hAnsi="Arial" w:cs="Arial"/>
          <w:sz w:val="24"/>
          <w:szCs w:val="24"/>
        </w:rPr>
        <w:t>Chairperson</w:t>
      </w:r>
    </w:p>
    <w:p w14:paraId="051A71C0" w14:textId="0701FA7E" w:rsidR="00E32D07" w:rsidRPr="004F45AE" w:rsidRDefault="00211F8A" w:rsidP="00E32D07">
      <w:pPr>
        <w:rPr>
          <w:rFonts w:ascii="Arial" w:hAnsi="Arial" w:cs="Arial"/>
          <w:sz w:val="24"/>
          <w:szCs w:val="24"/>
        </w:rPr>
      </w:pPr>
      <w:r w:rsidRPr="004F45AE">
        <w:rPr>
          <w:rFonts w:ascii="Arial" w:hAnsi="Arial" w:cs="Arial"/>
          <w:sz w:val="24"/>
          <w:szCs w:val="24"/>
        </w:rPr>
        <w:t>Maine State Rehabilitation Council</w:t>
      </w:r>
    </w:p>
    <w:p w14:paraId="4D5F40AE" w14:textId="448ECEB3" w:rsidR="00142D6E" w:rsidRPr="004F45AE" w:rsidRDefault="00142D6E" w:rsidP="00E32D07">
      <w:pPr>
        <w:rPr>
          <w:rFonts w:ascii="Arial" w:hAnsi="Arial" w:cs="Arial"/>
          <w:sz w:val="24"/>
          <w:szCs w:val="24"/>
        </w:rPr>
      </w:pPr>
      <w:hyperlink r:id="rId12" w:history="1">
        <w:r w:rsidRPr="004F45AE">
          <w:rPr>
            <w:rStyle w:val="Hyperlink"/>
            <w:rFonts w:ascii="Arial" w:hAnsi="Arial" w:cs="Arial"/>
            <w:sz w:val="24"/>
            <w:szCs w:val="24"/>
          </w:rPr>
          <w:t>awiest@mpf.org</w:t>
        </w:r>
      </w:hyperlink>
    </w:p>
    <w:p w14:paraId="0FEE40E7" w14:textId="2FD891C3" w:rsidR="00142D6E" w:rsidRPr="004F45AE" w:rsidRDefault="00142D6E" w:rsidP="00E32D07">
      <w:pPr>
        <w:rPr>
          <w:rFonts w:ascii="Arial" w:hAnsi="Arial" w:cs="Arial"/>
          <w:sz w:val="24"/>
          <w:szCs w:val="24"/>
        </w:rPr>
      </w:pPr>
      <w:r w:rsidRPr="004F45AE">
        <w:rPr>
          <w:rFonts w:ascii="Arial" w:hAnsi="Arial" w:cs="Arial"/>
          <w:sz w:val="24"/>
          <w:szCs w:val="24"/>
        </w:rPr>
        <w:t>207-588-1933</w:t>
      </w:r>
    </w:p>
    <w:sectPr w:rsidR="00142D6E" w:rsidRPr="004F45AE" w:rsidSect="005847AE">
      <w:headerReference w:type="default" r:id="rId13"/>
      <w:pgSz w:w="12240" w:h="15840" w:code="1"/>
      <w:pgMar w:top="1080" w:right="1440" w:bottom="72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72928" w14:textId="77777777" w:rsidR="00471D82" w:rsidRDefault="00471D82" w:rsidP="000964A4">
      <w:pPr>
        <w:spacing w:after="0" w:line="240" w:lineRule="auto"/>
      </w:pPr>
      <w:r>
        <w:separator/>
      </w:r>
    </w:p>
  </w:endnote>
  <w:endnote w:type="continuationSeparator" w:id="0">
    <w:p w14:paraId="5D6F2E46" w14:textId="77777777" w:rsidR="00471D82" w:rsidRDefault="00471D82" w:rsidP="00096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oudy">
    <w:altName w:val="Cambri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FC5AE" w14:textId="77777777" w:rsidR="00471D82" w:rsidRDefault="00471D82" w:rsidP="000964A4">
      <w:pPr>
        <w:spacing w:after="0" w:line="240" w:lineRule="auto"/>
      </w:pPr>
      <w:r>
        <w:separator/>
      </w:r>
    </w:p>
  </w:footnote>
  <w:footnote w:type="continuationSeparator" w:id="0">
    <w:p w14:paraId="0E3B7DDF" w14:textId="77777777" w:rsidR="00471D82" w:rsidRDefault="00471D82" w:rsidP="000964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663EF" w14:textId="65DC62E6" w:rsidR="000964A4" w:rsidRPr="000964A4" w:rsidRDefault="000964A4" w:rsidP="000964A4">
    <w:pPr>
      <w:pStyle w:val="Header"/>
      <w:jc w:val="center"/>
      <w:rPr>
        <w:b/>
        <w:bCs/>
        <w:color w:val="215E99" w:themeColor="text2" w:themeTint="BF"/>
      </w:rPr>
    </w:pPr>
  </w:p>
  <w:p w14:paraId="7F019A6D" w14:textId="77777777" w:rsidR="000964A4" w:rsidRDefault="000964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3424B"/>
    <w:multiLevelType w:val="hybridMultilevel"/>
    <w:tmpl w:val="EBC209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9EC792A"/>
    <w:multiLevelType w:val="multilevel"/>
    <w:tmpl w:val="307C5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BE43D5"/>
    <w:multiLevelType w:val="hybridMultilevel"/>
    <w:tmpl w:val="219600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7A2F97"/>
    <w:multiLevelType w:val="hybridMultilevel"/>
    <w:tmpl w:val="E1D8D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1012B2"/>
    <w:multiLevelType w:val="multilevel"/>
    <w:tmpl w:val="F51CF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B25EF9"/>
    <w:multiLevelType w:val="hybridMultilevel"/>
    <w:tmpl w:val="97868660"/>
    <w:lvl w:ilvl="0" w:tplc="0734C038">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F1A2164"/>
    <w:multiLevelType w:val="hybridMultilevel"/>
    <w:tmpl w:val="6E82E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596AC2"/>
    <w:multiLevelType w:val="hybridMultilevel"/>
    <w:tmpl w:val="DACEBF80"/>
    <w:lvl w:ilvl="0" w:tplc="0734C038">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7C312F4E"/>
    <w:multiLevelType w:val="multilevel"/>
    <w:tmpl w:val="0A2ED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83105481">
    <w:abstractNumId w:val="7"/>
  </w:num>
  <w:num w:numId="2" w16cid:durableId="1816599742">
    <w:abstractNumId w:val="7"/>
  </w:num>
  <w:num w:numId="3" w16cid:durableId="94251598">
    <w:abstractNumId w:val="3"/>
  </w:num>
  <w:num w:numId="4" w16cid:durableId="337317204">
    <w:abstractNumId w:val="6"/>
  </w:num>
  <w:num w:numId="5" w16cid:durableId="320737111">
    <w:abstractNumId w:val="5"/>
  </w:num>
  <w:num w:numId="6" w16cid:durableId="585380487">
    <w:abstractNumId w:val="2"/>
  </w:num>
  <w:num w:numId="7" w16cid:durableId="189954237">
    <w:abstractNumId w:val="0"/>
  </w:num>
  <w:num w:numId="8" w16cid:durableId="1345984582">
    <w:abstractNumId w:val="4"/>
  </w:num>
  <w:num w:numId="9" w16cid:durableId="484901938">
    <w:abstractNumId w:val="8"/>
  </w:num>
  <w:num w:numId="10" w16cid:durableId="774109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4A4"/>
    <w:rsid w:val="0000646F"/>
    <w:rsid w:val="00007F6D"/>
    <w:rsid w:val="00021E77"/>
    <w:rsid w:val="00026CF4"/>
    <w:rsid w:val="0003112D"/>
    <w:rsid w:val="00032E1A"/>
    <w:rsid w:val="00045297"/>
    <w:rsid w:val="00047219"/>
    <w:rsid w:val="0005562F"/>
    <w:rsid w:val="000651E2"/>
    <w:rsid w:val="000672A9"/>
    <w:rsid w:val="00072835"/>
    <w:rsid w:val="00076730"/>
    <w:rsid w:val="00082E32"/>
    <w:rsid w:val="000830BB"/>
    <w:rsid w:val="000847E1"/>
    <w:rsid w:val="00090E58"/>
    <w:rsid w:val="00093EEA"/>
    <w:rsid w:val="000964A4"/>
    <w:rsid w:val="0009796B"/>
    <w:rsid w:val="000A144B"/>
    <w:rsid w:val="000A14A1"/>
    <w:rsid w:val="000A36B6"/>
    <w:rsid w:val="000A5573"/>
    <w:rsid w:val="000A623F"/>
    <w:rsid w:val="000B6BD1"/>
    <w:rsid w:val="000D26A7"/>
    <w:rsid w:val="000D6353"/>
    <w:rsid w:val="000D63F5"/>
    <w:rsid w:val="000D7A93"/>
    <w:rsid w:val="000E31D8"/>
    <w:rsid w:val="000E40AC"/>
    <w:rsid w:val="000F0185"/>
    <w:rsid w:val="000F280A"/>
    <w:rsid w:val="001034C7"/>
    <w:rsid w:val="0010456C"/>
    <w:rsid w:val="00111B1A"/>
    <w:rsid w:val="0011377A"/>
    <w:rsid w:val="00120B1B"/>
    <w:rsid w:val="00124F5F"/>
    <w:rsid w:val="001272EE"/>
    <w:rsid w:val="00131DC8"/>
    <w:rsid w:val="00132317"/>
    <w:rsid w:val="00142D6E"/>
    <w:rsid w:val="00144B34"/>
    <w:rsid w:val="001455CA"/>
    <w:rsid w:val="00146846"/>
    <w:rsid w:val="00153124"/>
    <w:rsid w:val="001547CD"/>
    <w:rsid w:val="001554CD"/>
    <w:rsid w:val="00157DB4"/>
    <w:rsid w:val="00163E67"/>
    <w:rsid w:val="001677EA"/>
    <w:rsid w:val="001759BC"/>
    <w:rsid w:val="001826A4"/>
    <w:rsid w:val="0018340B"/>
    <w:rsid w:val="001870C0"/>
    <w:rsid w:val="00190F2E"/>
    <w:rsid w:val="001A12DC"/>
    <w:rsid w:val="001A638C"/>
    <w:rsid w:val="001A72F7"/>
    <w:rsid w:val="001A7F9B"/>
    <w:rsid w:val="001B3A1C"/>
    <w:rsid w:val="001B41F9"/>
    <w:rsid w:val="001B66EB"/>
    <w:rsid w:val="001C1E5B"/>
    <w:rsid w:val="001D71C2"/>
    <w:rsid w:val="001D770E"/>
    <w:rsid w:val="001E1650"/>
    <w:rsid w:val="001E4BE2"/>
    <w:rsid w:val="001F0021"/>
    <w:rsid w:val="001F2AC4"/>
    <w:rsid w:val="001F34C1"/>
    <w:rsid w:val="001F4908"/>
    <w:rsid w:val="001F5047"/>
    <w:rsid w:val="002008A8"/>
    <w:rsid w:val="00211F8A"/>
    <w:rsid w:val="002125DA"/>
    <w:rsid w:val="00213C40"/>
    <w:rsid w:val="00225533"/>
    <w:rsid w:val="00226FBD"/>
    <w:rsid w:val="00233346"/>
    <w:rsid w:val="00233FEF"/>
    <w:rsid w:val="002420D5"/>
    <w:rsid w:val="002430E3"/>
    <w:rsid w:val="00244790"/>
    <w:rsid w:val="00250308"/>
    <w:rsid w:val="002503B8"/>
    <w:rsid w:val="00255D7A"/>
    <w:rsid w:val="00261843"/>
    <w:rsid w:val="0026372E"/>
    <w:rsid w:val="0026545D"/>
    <w:rsid w:val="002719A1"/>
    <w:rsid w:val="0027599A"/>
    <w:rsid w:val="002855A1"/>
    <w:rsid w:val="00287AE3"/>
    <w:rsid w:val="00290E86"/>
    <w:rsid w:val="002929A8"/>
    <w:rsid w:val="002930B2"/>
    <w:rsid w:val="00296A19"/>
    <w:rsid w:val="002B49F9"/>
    <w:rsid w:val="002C2A92"/>
    <w:rsid w:val="002C4CCF"/>
    <w:rsid w:val="002C5556"/>
    <w:rsid w:val="002C793E"/>
    <w:rsid w:val="002D742F"/>
    <w:rsid w:val="002D7CCD"/>
    <w:rsid w:val="002E08A5"/>
    <w:rsid w:val="002E1070"/>
    <w:rsid w:val="002E20E2"/>
    <w:rsid w:val="002E45D9"/>
    <w:rsid w:val="002F198F"/>
    <w:rsid w:val="002F23F4"/>
    <w:rsid w:val="0031364A"/>
    <w:rsid w:val="00317946"/>
    <w:rsid w:val="003378C1"/>
    <w:rsid w:val="0034239A"/>
    <w:rsid w:val="00357704"/>
    <w:rsid w:val="00357CBB"/>
    <w:rsid w:val="0036213E"/>
    <w:rsid w:val="0036422D"/>
    <w:rsid w:val="00366A68"/>
    <w:rsid w:val="0037088D"/>
    <w:rsid w:val="003769A6"/>
    <w:rsid w:val="00376FB2"/>
    <w:rsid w:val="0038645B"/>
    <w:rsid w:val="003951D6"/>
    <w:rsid w:val="003A63A4"/>
    <w:rsid w:val="003A6401"/>
    <w:rsid w:val="003B634C"/>
    <w:rsid w:val="003C0DA9"/>
    <w:rsid w:val="003C2CD4"/>
    <w:rsid w:val="003C3147"/>
    <w:rsid w:val="003C4D39"/>
    <w:rsid w:val="003C63B9"/>
    <w:rsid w:val="003D390E"/>
    <w:rsid w:val="003D5932"/>
    <w:rsid w:val="003E1028"/>
    <w:rsid w:val="003E74C7"/>
    <w:rsid w:val="003F0699"/>
    <w:rsid w:val="003F1689"/>
    <w:rsid w:val="003F38A5"/>
    <w:rsid w:val="00405A9F"/>
    <w:rsid w:val="00405B21"/>
    <w:rsid w:val="00410127"/>
    <w:rsid w:val="0044224B"/>
    <w:rsid w:val="0044390D"/>
    <w:rsid w:val="00445CE5"/>
    <w:rsid w:val="00446B5E"/>
    <w:rsid w:val="00446D93"/>
    <w:rsid w:val="00446FC0"/>
    <w:rsid w:val="00451425"/>
    <w:rsid w:val="004548E5"/>
    <w:rsid w:val="00467651"/>
    <w:rsid w:val="00471D82"/>
    <w:rsid w:val="00475695"/>
    <w:rsid w:val="00486A69"/>
    <w:rsid w:val="004914A1"/>
    <w:rsid w:val="0049397F"/>
    <w:rsid w:val="004949BC"/>
    <w:rsid w:val="00495905"/>
    <w:rsid w:val="004965D5"/>
    <w:rsid w:val="004A0858"/>
    <w:rsid w:val="004A1FDA"/>
    <w:rsid w:val="004A31BC"/>
    <w:rsid w:val="004A71E5"/>
    <w:rsid w:val="004B61F8"/>
    <w:rsid w:val="004B6EE6"/>
    <w:rsid w:val="004C0374"/>
    <w:rsid w:val="004C05ED"/>
    <w:rsid w:val="004C067D"/>
    <w:rsid w:val="004C1764"/>
    <w:rsid w:val="004C2A65"/>
    <w:rsid w:val="004D6856"/>
    <w:rsid w:val="004E0B43"/>
    <w:rsid w:val="004E77A0"/>
    <w:rsid w:val="004F30E6"/>
    <w:rsid w:val="004F45AE"/>
    <w:rsid w:val="00502A03"/>
    <w:rsid w:val="0050406F"/>
    <w:rsid w:val="00504EC1"/>
    <w:rsid w:val="00505C06"/>
    <w:rsid w:val="00505D21"/>
    <w:rsid w:val="0051203B"/>
    <w:rsid w:val="00513C5E"/>
    <w:rsid w:val="0051584F"/>
    <w:rsid w:val="005176C2"/>
    <w:rsid w:val="00543464"/>
    <w:rsid w:val="00550AE6"/>
    <w:rsid w:val="00550D1E"/>
    <w:rsid w:val="00554195"/>
    <w:rsid w:val="00563A67"/>
    <w:rsid w:val="005724E8"/>
    <w:rsid w:val="00572829"/>
    <w:rsid w:val="00572C99"/>
    <w:rsid w:val="005752F4"/>
    <w:rsid w:val="00576057"/>
    <w:rsid w:val="00576BB0"/>
    <w:rsid w:val="00577691"/>
    <w:rsid w:val="005812DB"/>
    <w:rsid w:val="00581D2B"/>
    <w:rsid w:val="00582FC5"/>
    <w:rsid w:val="005847AE"/>
    <w:rsid w:val="005860D8"/>
    <w:rsid w:val="005913D8"/>
    <w:rsid w:val="005A1352"/>
    <w:rsid w:val="005A16B4"/>
    <w:rsid w:val="005A20E0"/>
    <w:rsid w:val="005A35AD"/>
    <w:rsid w:val="005B3C49"/>
    <w:rsid w:val="005B6268"/>
    <w:rsid w:val="005B7ED1"/>
    <w:rsid w:val="005C62EA"/>
    <w:rsid w:val="005D203B"/>
    <w:rsid w:val="005D4983"/>
    <w:rsid w:val="005E1767"/>
    <w:rsid w:val="005E2837"/>
    <w:rsid w:val="005E5AFA"/>
    <w:rsid w:val="005F44C2"/>
    <w:rsid w:val="00600E8C"/>
    <w:rsid w:val="0061791D"/>
    <w:rsid w:val="00620721"/>
    <w:rsid w:val="00621F93"/>
    <w:rsid w:val="00625A9C"/>
    <w:rsid w:val="0063533D"/>
    <w:rsid w:val="006401B5"/>
    <w:rsid w:val="00642689"/>
    <w:rsid w:val="00645976"/>
    <w:rsid w:val="00652B72"/>
    <w:rsid w:val="006550FD"/>
    <w:rsid w:val="0065573D"/>
    <w:rsid w:val="0065629B"/>
    <w:rsid w:val="00663824"/>
    <w:rsid w:val="00666DDD"/>
    <w:rsid w:val="00673813"/>
    <w:rsid w:val="00675AD1"/>
    <w:rsid w:val="00682F22"/>
    <w:rsid w:val="00691D3D"/>
    <w:rsid w:val="006948B9"/>
    <w:rsid w:val="006956B5"/>
    <w:rsid w:val="006975D3"/>
    <w:rsid w:val="006A0B13"/>
    <w:rsid w:val="006A1976"/>
    <w:rsid w:val="006A3642"/>
    <w:rsid w:val="006A7487"/>
    <w:rsid w:val="006B640B"/>
    <w:rsid w:val="006B7AEB"/>
    <w:rsid w:val="006C71A2"/>
    <w:rsid w:val="006C7E40"/>
    <w:rsid w:val="006D0D21"/>
    <w:rsid w:val="006D16FF"/>
    <w:rsid w:val="006F7724"/>
    <w:rsid w:val="00701157"/>
    <w:rsid w:val="00710275"/>
    <w:rsid w:val="00714017"/>
    <w:rsid w:val="007159E0"/>
    <w:rsid w:val="00715B35"/>
    <w:rsid w:val="007238F1"/>
    <w:rsid w:val="007325C0"/>
    <w:rsid w:val="00745610"/>
    <w:rsid w:val="00746A72"/>
    <w:rsid w:val="00750949"/>
    <w:rsid w:val="00753050"/>
    <w:rsid w:val="00753EFC"/>
    <w:rsid w:val="00756CB1"/>
    <w:rsid w:val="00762D47"/>
    <w:rsid w:val="00772407"/>
    <w:rsid w:val="00774896"/>
    <w:rsid w:val="00782B56"/>
    <w:rsid w:val="00782F44"/>
    <w:rsid w:val="00783934"/>
    <w:rsid w:val="007839F4"/>
    <w:rsid w:val="00784599"/>
    <w:rsid w:val="007877CA"/>
    <w:rsid w:val="00792FB3"/>
    <w:rsid w:val="00795538"/>
    <w:rsid w:val="00797D6D"/>
    <w:rsid w:val="007A12DE"/>
    <w:rsid w:val="007A4BA8"/>
    <w:rsid w:val="007A7A8C"/>
    <w:rsid w:val="007B4F8B"/>
    <w:rsid w:val="007C00D0"/>
    <w:rsid w:val="007C0773"/>
    <w:rsid w:val="007C37B5"/>
    <w:rsid w:val="007E1F99"/>
    <w:rsid w:val="007E20AB"/>
    <w:rsid w:val="007E53A1"/>
    <w:rsid w:val="007F0593"/>
    <w:rsid w:val="00811A8E"/>
    <w:rsid w:val="00814660"/>
    <w:rsid w:val="008236F7"/>
    <w:rsid w:val="00827512"/>
    <w:rsid w:val="00830ACA"/>
    <w:rsid w:val="00831282"/>
    <w:rsid w:val="008379FC"/>
    <w:rsid w:val="0084278D"/>
    <w:rsid w:val="008447C0"/>
    <w:rsid w:val="008459D6"/>
    <w:rsid w:val="008501A7"/>
    <w:rsid w:val="0085586C"/>
    <w:rsid w:val="008614E7"/>
    <w:rsid w:val="00871C32"/>
    <w:rsid w:val="0087363D"/>
    <w:rsid w:val="00877BFA"/>
    <w:rsid w:val="00881365"/>
    <w:rsid w:val="008869E7"/>
    <w:rsid w:val="00892AFF"/>
    <w:rsid w:val="008937E3"/>
    <w:rsid w:val="008A6324"/>
    <w:rsid w:val="008B0A2E"/>
    <w:rsid w:val="008B0EE3"/>
    <w:rsid w:val="008B26E6"/>
    <w:rsid w:val="008B3DBB"/>
    <w:rsid w:val="008C5925"/>
    <w:rsid w:val="008C6BAF"/>
    <w:rsid w:val="008D23F8"/>
    <w:rsid w:val="008D4419"/>
    <w:rsid w:val="008E0ED7"/>
    <w:rsid w:val="008E3749"/>
    <w:rsid w:val="008E4C09"/>
    <w:rsid w:val="008E6469"/>
    <w:rsid w:val="008F1641"/>
    <w:rsid w:val="008F419D"/>
    <w:rsid w:val="008F7652"/>
    <w:rsid w:val="008F7871"/>
    <w:rsid w:val="00901AE3"/>
    <w:rsid w:val="00903C42"/>
    <w:rsid w:val="009046B7"/>
    <w:rsid w:val="009049FF"/>
    <w:rsid w:val="00905A2D"/>
    <w:rsid w:val="00906D60"/>
    <w:rsid w:val="0091150E"/>
    <w:rsid w:val="00920E2C"/>
    <w:rsid w:val="00921D97"/>
    <w:rsid w:val="009268B9"/>
    <w:rsid w:val="00927A2C"/>
    <w:rsid w:val="00933D3E"/>
    <w:rsid w:val="0093509E"/>
    <w:rsid w:val="00936319"/>
    <w:rsid w:val="00950577"/>
    <w:rsid w:val="009537CF"/>
    <w:rsid w:val="00955FC5"/>
    <w:rsid w:val="00982702"/>
    <w:rsid w:val="00986469"/>
    <w:rsid w:val="00996264"/>
    <w:rsid w:val="00996C73"/>
    <w:rsid w:val="009A4337"/>
    <w:rsid w:val="009A5A88"/>
    <w:rsid w:val="009B25F5"/>
    <w:rsid w:val="009B4EEC"/>
    <w:rsid w:val="009B52A2"/>
    <w:rsid w:val="009C0E52"/>
    <w:rsid w:val="009C0E70"/>
    <w:rsid w:val="009C7F85"/>
    <w:rsid w:val="009D354A"/>
    <w:rsid w:val="009E32F2"/>
    <w:rsid w:val="009E3C89"/>
    <w:rsid w:val="009F3BE0"/>
    <w:rsid w:val="009F5322"/>
    <w:rsid w:val="00A03AA3"/>
    <w:rsid w:val="00A03B3E"/>
    <w:rsid w:val="00A33550"/>
    <w:rsid w:val="00A34734"/>
    <w:rsid w:val="00A35A9C"/>
    <w:rsid w:val="00A37BE7"/>
    <w:rsid w:val="00A412B7"/>
    <w:rsid w:val="00A434B4"/>
    <w:rsid w:val="00A56F32"/>
    <w:rsid w:val="00A571B1"/>
    <w:rsid w:val="00A6112B"/>
    <w:rsid w:val="00A704E2"/>
    <w:rsid w:val="00A70E07"/>
    <w:rsid w:val="00A730F4"/>
    <w:rsid w:val="00A75399"/>
    <w:rsid w:val="00A80BE3"/>
    <w:rsid w:val="00A83F5E"/>
    <w:rsid w:val="00A84A77"/>
    <w:rsid w:val="00A90459"/>
    <w:rsid w:val="00A92BCA"/>
    <w:rsid w:val="00AA31DD"/>
    <w:rsid w:val="00AB492F"/>
    <w:rsid w:val="00AB72A0"/>
    <w:rsid w:val="00AC4516"/>
    <w:rsid w:val="00AE1829"/>
    <w:rsid w:val="00AE2ECE"/>
    <w:rsid w:val="00AE39A0"/>
    <w:rsid w:val="00AE51B9"/>
    <w:rsid w:val="00AE5347"/>
    <w:rsid w:val="00AE66FB"/>
    <w:rsid w:val="00AF1379"/>
    <w:rsid w:val="00AF4E4E"/>
    <w:rsid w:val="00AF6820"/>
    <w:rsid w:val="00B014AF"/>
    <w:rsid w:val="00B04B46"/>
    <w:rsid w:val="00B1191E"/>
    <w:rsid w:val="00B1436E"/>
    <w:rsid w:val="00B147B7"/>
    <w:rsid w:val="00B14EB9"/>
    <w:rsid w:val="00B17F7D"/>
    <w:rsid w:val="00B20557"/>
    <w:rsid w:val="00B213CE"/>
    <w:rsid w:val="00B306E0"/>
    <w:rsid w:val="00B44031"/>
    <w:rsid w:val="00B44191"/>
    <w:rsid w:val="00B44BAE"/>
    <w:rsid w:val="00B51112"/>
    <w:rsid w:val="00B544B3"/>
    <w:rsid w:val="00B60050"/>
    <w:rsid w:val="00B600A2"/>
    <w:rsid w:val="00B66C36"/>
    <w:rsid w:val="00B66F22"/>
    <w:rsid w:val="00B73E89"/>
    <w:rsid w:val="00B83828"/>
    <w:rsid w:val="00B9568F"/>
    <w:rsid w:val="00B965A4"/>
    <w:rsid w:val="00BA0E6B"/>
    <w:rsid w:val="00BA3E20"/>
    <w:rsid w:val="00BA72B2"/>
    <w:rsid w:val="00BA7610"/>
    <w:rsid w:val="00BB6E35"/>
    <w:rsid w:val="00BC42B8"/>
    <w:rsid w:val="00BC64B2"/>
    <w:rsid w:val="00BC71D6"/>
    <w:rsid w:val="00BD0031"/>
    <w:rsid w:val="00BD57F5"/>
    <w:rsid w:val="00BE48CA"/>
    <w:rsid w:val="00BF541B"/>
    <w:rsid w:val="00BF5907"/>
    <w:rsid w:val="00BF5B75"/>
    <w:rsid w:val="00C017BA"/>
    <w:rsid w:val="00C0218C"/>
    <w:rsid w:val="00C13968"/>
    <w:rsid w:val="00C15B46"/>
    <w:rsid w:val="00C20F5F"/>
    <w:rsid w:val="00C21264"/>
    <w:rsid w:val="00C3304B"/>
    <w:rsid w:val="00C3342F"/>
    <w:rsid w:val="00C35F14"/>
    <w:rsid w:val="00C372B8"/>
    <w:rsid w:val="00C4058D"/>
    <w:rsid w:val="00C41F51"/>
    <w:rsid w:val="00C436F8"/>
    <w:rsid w:val="00C51F89"/>
    <w:rsid w:val="00C52B8D"/>
    <w:rsid w:val="00C64007"/>
    <w:rsid w:val="00C64EC3"/>
    <w:rsid w:val="00C65D1D"/>
    <w:rsid w:val="00C67398"/>
    <w:rsid w:val="00C8269E"/>
    <w:rsid w:val="00C91524"/>
    <w:rsid w:val="00C92AF6"/>
    <w:rsid w:val="00CA557F"/>
    <w:rsid w:val="00CB142E"/>
    <w:rsid w:val="00CB2A02"/>
    <w:rsid w:val="00CB4281"/>
    <w:rsid w:val="00CB6CA3"/>
    <w:rsid w:val="00CC50AD"/>
    <w:rsid w:val="00CD1693"/>
    <w:rsid w:val="00CD1F6E"/>
    <w:rsid w:val="00CD2B8E"/>
    <w:rsid w:val="00CD6492"/>
    <w:rsid w:val="00CE159A"/>
    <w:rsid w:val="00CE398D"/>
    <w:rsid w:val="00CE41E2"/>
    <w:rsid w:val="00CE70DD"/>
    <w:rsid w:val="00CF3581"/>
    <w:rsid w:val="00CF4180"/>
    <w:rsid w:val="00CF68A4"/>
    <w:rsid w:val="00CF7D7D"/>
    <w:rsid w:val="00D00EBF"/>
    <w:rsid w:val="00D03448"/>
    <w:rsid w:val="00D055D4"/>
    <w:rsid w:val="00D0656E"/>
    <w:rsid w:val="00D07120"/>
    <w:rsid w:val="00D12189"/>
    <w:rsid w:val="00D12EEA"/>
    <w:rsid w:val="00D13C5B"/>
    <w:rsid w:val="00D20EC9"/>
    <w:rsid w:val="00D341EF"/>
    <w:rsid w:val="00D36007"/>
    <w:rsid w:val="00D409B7"/>
    <w:rsid w:val="00D41A38"/>
    <w:rsid w:val="00D450F4"/>
    <w:rsid w:val="00D4515F"/>
    <w:rsid w:val="00D463E3"/>
    <w:rsid w:val="00D52817"/>
    <w:rsid w:val="00D54117"/>
    <w:rsid w:val="00D6278F"/>
    <w:rsid w:val="00D73FF6"/>
    <w:rsid w:val="00D96BDF"/>
    <w:rsid w:val="00D973F4"/>
    <w:rsid w:val="00D97BD0"/>
    <w:rsid w:val="00DA36D8"/>
    <w:rsid w:val="00DB69B9"/>
    <w:rsid w:val="00DB7CA7"/>
    <w:rsid w:val="00DD4C34"/>
    <w:rsid w:val="00DE129C"/>
    <w:rsid w:val="00DE1E23"/>
    <w:rsid w:val="00DE26A3"/>
    <w:rsid w:val="00DE26D9"/>
    <w:rsid w:val="00DE464F"/>
    <w:rsid w:val="00DF5CDE"/>
    <w:rsid w:val="00DF6914"/>
    <w:rsid w:val="00DF7DF2"/>
    <w:rsid w:val="00E002DF"/>
    <w:rsid w:val="00E00545"/>
    <w:rsid w:val="00E0565A"/>
    <w:rsid w:val="00E17BEC"/>
    <w:rsid w:val="00E20E40"/>
    <w:rsid w:val="00E21445"/>
    <w:rsid w:val="00E219F1"/>
    <w:rsid w:val="00E277A1"/>
    <w:rsid w:val="00E32D07"/>
    <w:rsid w:val="00E37417"/>
    <w:rsid w:val="00E37761"/>
    <w:rsid w:val="00E41834"/>
    <w:rsid w:val="00E501CC"/>
    <w:rsid w:val="00E52FCD"/>
    <w:rsid w:val="00E53371"/>
    <w:rsid w:val="00E64147"/>
    <w:rsid w:val="00E74327"/>
    <w:rsid w:val="00E769D7"/>
    <w:rsid w:val="00E81398"/>
    <w:rsid w:val="00E82867"/>
    <w:rsid w:val="00E83092"/>
    <w:rsid w:val="00E902D8"/>
    <w:rsid w:val="00E90A3A"/>
    <w:rsid w:val="00E9143A"/>
    <w:rsid w:val="00E95206"/>
    <w:rsid w:val="00E97D23"/>
    <w:rsid w:val="00E97D44"/>
    <w:rsid w:val="00EA31D5"/>
    <w:rsid w:val="00EA75AB"/>
    <w:rsid w:val="00EA7B0A"/>
    <w:rsid w:val="00EB6DB1"/>
    <w:rsid w:val="00EB726E"/>
    <w:rsid w:val="00EC2C01"/>
    <w:rsid w:val="00EC58E6"/>
    <w:rsid w:val="00EC6F09"/>
    <w:rsid w:val="00ED55D8"/>
    <w:rsid w:val="00EE3503"/>
    <w:rsid w:val="00EE50D2"/>
    <w:rsid w:val="00EE62F1"/>
    <w:rsid w:val="00EF54D8"/>
    <w:rsid w:val="00F0486E"/>
    <w:rsid w:val="00F0737E"/>
    <w:rsid w:val="00F1384E"/>
    <w:rsid w:val="00F13E54"/>
    <w:rsid w:val="00F2252B"/>
    <w:rsid w:val="00F23B25"/>
    <w:rsid w:val="00F275D5"/>
    <w:rsid w:val="00F311E5"/>
    <w:rsid w:val="00F333F9"/>
    <w:rsid w:val="00F3499E"/>
    <w:rsid w:val="00F35869"/>
    <w:rsid w:val="00F35DDA"/>
    <w:rsid w:val="00F35EAB"/>
    <w:rsid w:val="00F37EEA"/>
    <w:rsid w:val="00F45EA9"/>
    <w:rsid w:val="00F53A35"/>
    <w:rsid w:val="00F6236A"/>
    <w:rsid w:val="00F66280"/>
    <w:rsid w:val="00F67898"/>
    <w:rsid w:val="00F70A72"/>
    <w:rsid w:val="00F73C36"/>
    <w:rsid w:val="00F7705E"/>
    <w:rsid w:val="00F809CF"/>
    <w:rsid w:val="00F8384A"/>
    <w:rsid w:val="00F9593E"/>
    <w:rsid w:val="00F96756"/>
    <w:rsid w:val="00FA24E6"/>
    <w:rsid w:val="00FB299A"/>
    <w:rsid w:val="00FB314E"/>
    <w:rsid w:val="00FB402A"/>
    <w:rsid w:val="00FB51BB"/>
    <w:rsid w:val="00FB54A9"/>
    <w:rsid w:val="00FB68D5"/>
    <w:rsid w:val="00FE0CF5"/>
    <w:rsid w:val="00FE3A0E"/>
    <w:rsid w:val="00FE4BFB"/>
    <w:rsid w:val="00FF6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hapeDefaults>
    <o:shapedefaults v:ext="edit" spidmax="1026"/>
    <o:shapelayout v:ext="edit">
      <o:idmap v:ext="edit" data="1"/>
    </o:shapelayout>
  </w:shapeDefaults>
  <w:decimalSymbol w:val="."/>
  <w:listSeparator w:val=","/>
  <w14:docId w14:val="46EC7D59"/>
  <w15:chartTrackingRefBased/>
  <w15:docId w15:val="{1BD07FA8-D54E-4C6C-A1F7-E443FF6B6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64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64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64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64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64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64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64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64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64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64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64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64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64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64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64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64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64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64A4"/>
    <w:rPr>
      <w:rFonts w:eastAsiaTheme="majorEastAsia" w:cstheme="majorBidi"/>
      <w:color w:val="272727" w:themeColor="text1" w:themeTint="D8"/>
    </w:rPr>
  </w:style>
  <w:style w:type="paragraph" w:styleId="Title">
    <w:name w:val="Title"/>
    <w:basedOn w:val="Normal"/>
    <w:next w:val="Normal"/>
    <w:link w:val="TitleChar"/>
    <w:uiPriority w:val="10"/>
    <w:qFormat/>
    <w:rsid w:val="000964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64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64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64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64A4"/>
    <w:pPr>
      <w:spacing w:before="160"/>
      <w:jc w:val="center"/>
    </w:pPr>
    <w:rPr>
      <w:i/>
      <w:iCs/>
      <w:color w:val="404040" w:themeColor="text1" w:themeTint="BF"/>
    </w:rPr>
  </w:style>
  <w:style w:type="character" w:customStyle="1" w:styleId="QuoteChar">
    <w:name w:val="Quote Char"/>
    <w:basedOn w:val="DefaultParagraphFont"/>
    <w:link w:val="Quote"/>
    <w:uiPriority w:val="29"/>
    <w:rsid w:val="000964A4"/>
    <w:rPr>
      <w:i/>
      <w:iCs/>
      <w:color w:val="404040" w:themeColor="text1" w:themeTint="BF"/>
    </w:rPr>
  </w:style>
  <w:style w:type="paragraph" w:styleId="ListParagraph">
    <w:name w:val="List Paragraph"/>
    <w:basedOn w:val="Normal"/>
    <w:uiPriority w:val="34"/>
    <w:qFormat/>
    <w:rsid w:val="000964A4"/>
    <w:pPr>
      <w:ind w:left="720"/>
      <w:contextualSpacing/>
    </w:pPr>
  </w:style>
  <w:style w:type="character" w:styleId="IntenseEmphasis">
    <w:name w:val="Intense Emphasis"/>
    <w:basedOn w:val="DefaultParagraphFont"/>
    <w:uiPriority w:val="21"/>
    <w:qFormat/>
    <w:rsid w:val="000964A4"/>
    <w:rPr>
      <w:i/>
      <w:iCs/>
      <w:color w:val="0F4761" w:themeColor="accent1" w:themeShade="BF"/>
    </w:rPr>
  </w:style>
  <w:style w:type="paragraph" w:styleId="IntenseQuote">
    <w:name w:val="Intense Quote"/>
    <w:basedOn w:val="Normal"/>
    <w:next w:val="Normal"/>
    <w:link w:val="IntenseQuoteChar"/>
    <w:uiPriority w:val="30"/>
    <w:qFormat/>
    <w:rsid w:val="000964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64A4"/>
    <w:rPr>
      <w:i/>
      <w:iCs/>
      <w:color w:val="0F4761" w:themeColor="accent1" w:themeShade="BF"/>
    </w:rPr>
  </w:style>
  <w:style w:type="character" w:styleId="IntenseReference">
    <w:name w:val="Intense Reference"/>
    <w:basedOn w:val="DefaultParagraphFont"/>
    <w:uiPriority w:val="32"/>
    <w:qFormat/>
    <w:rsid w:val="000964A4"/>
    <w:rPr>
      <w:b/>
      <w:bCs/>
      <w:smallCaps/>
      <w:color w:val="0F4761" w:themeColor="accent1" w:themeShade="BF"/>
      <w:spacing w:val="5"/>
    </w:rPr>
  </w:style>
  <w:style w:type="paragraph" w:styleId="Header">
    <w:name w:val="header"/>
    <w:basedOn w:val="Normal"/>
    <w:link w:val="HeaderChar"/>
    <w:uiPriority w:val="99"/>
    <w:unhideWhenUsed/>
    <w:rsid w:val="000964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64A4"/>
  </w:style>
  <w:style w:type="paragraph" w:styleId="Footer">
    <w:name w:val="footer"/>
    <w:basedOn w:val="Normal"/>
    <w:link w:val="FooterChar"/>
    <w:unhideWhenUsed/>
    <w:rsid w:val="000964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64A4"/>
  </w:style>
  <w:style w:type="paragraph" w:styleId="PlainText">
    <w:name w:val="Plain Text"/>
    <w:basedOn w:val="Normal"/>
    <w:link w:val="PlainTextChar"/>
    <w:uiPriority w:val="99"/>
    <w:semiHidden/>
    <w:unhideWhenUsed/>
    <w:rsid w:val="00E32D07"/>
    <w:pPr>
      <w:spacing w:after="0" w:line="240" w:lineRule="auto"/>
    </w:pPr>
    <w:rPr>
      <w:rFonts w:ascii="Consolas" w:hAnsi="Consolas"/>
      <w:kern w:val="0"/>
      <w:szCs w:val="21"/>
    </w:rPr>
  </w:style>
  <w:style w:type="character" w:customStyle="1" w:styleId="PlainTextChar">
    <w:name w:val="Plain Text Char"/>
    <w:basedOn w:val="DefaultParagraphFont"/>
    <w:link w:val="PlainText"/>
    <w:uiPriority w:val="99"/>
    <w:semiHidden/>
    <w:rsid w:val="00E32D07"/>
    <w:rPr>
      <w:rFonts w:ascii="Consolas" w:hAnsi="Consolas"/>
      <w:kern w:val="0"/>
      <w:szCs w:val="21"/>
    </w:rPr>
  </w:style>
  <w:style w:type="paragraph" w:styleId="NormalWeb">
    <w:name w:val="Normal (Web)"/>
    <w:basedOn w:val="Normal"/>
    <w:uiPriority w:val="99"/>
    <w:rsid w:val="001A12DC"/>
    <w:pPr>
      <w:spacing w:before="100" w:beforeAutospacing="1" w:after="100" w:afterAutospacing="1" w:line="240" w:lineRule="auto"/>
    </w:pPr>
    <w:rPr>
      <w:rFonts w:ascii="Arial Unicode MS" w:eastAsia="Arial Unicode MS" w:hAnsi="Arial Unicode MS" w:cs="Arial Unicode MS"/>
      <w:kern w:val="0"/>
      <w:sz w:val="24"/>
      <w:szCs w:val="24"/>
      <w14:ligatures w14:val="none"/>
    </w:rPr>
  </w:style>
  <w:style w:type="paragraph" w:styleId="CommentText">
    <w:name w:val="annotation text"/>
    <w:basedOn w:val="Normal"/>
    <w:link w:val="CommentTextChar"/>
    <w:uiPriority w:val="99"/>
    <w:semiHidden/>
    <w:rsid w:val="001A12DC"/>
    <w:pPr>
      <w:spacing w:after="0" w:line="240" w:lineRule="auto"/>
    </w:pPr>
    <w:rPr>
      <w:rFonts w:ascii="Calibri" w:eastAsia="Times New Roman" w:hAnsi="Calibri" w:cs="Times New Roman"/>
      <w:kern w:val="0"/>
      <w:sz w:val="20"/>
      <w:szCs w:val="20"/>
      <w14:ligatures w14:val="none"/>
    </w:rPr>
  </w:style>
  <w:style w:type="character" w:customStyle="1" w:styleId="CommentTextChar">
    <w:name w:val="Comment Text Char"/>
    <w:basedOn w:val="DefaultParagraphFont"/>
    <w:link w:val="CommentText"/>
    <w:uiPriority w:val="99"/>
    <w:semiHidden/>
    <w:rsid w:val="001A12DC"/>
    <w:rPr>
      <w:rFonts w:ascii="Calibri" w:eastAsia="Times New Roman" w:hAnsi="Calibri" w:cs="Times New Roman"/>
      <w:kern w:val="0"/>
      <w:sz w:val="20"/>
      <w:szCs w:val="20"/>
      <w14:ligatures w14:val="none"/>
    </w:rPr>
  </w:style>
  <w:style w:type="paragraph" w:styleId="BodyText">
    <w:name w:val="Body Text"/>
    <w:basedOn w:val="Normal"/>
    <w:link w:val="BodyTextChar"/>
    <w:unhideWhenUsed/>
    <w:rsid w:val="00691D3D"/>
    <w:pPr>
      <w:spacing w:after="120"/>
    </w:pPr>
  </w:style>
  <w:style w:type="character" w:customStyle="1" w:styleId="BodyTextChar">
    <w:name w:val="Body Text Char"/>
    <w:basedOn w:val="DefaultParagraphFont"/>
    <w:link w:val="BodyText"/>
    <w:uiPriority w:val="99"/>
    <w:semiHidden/>
    <w:rsid w:val="00691D3D"/>
  </w:style>
  <w:style w:type="character" w:styleId="Hyperlink">
    <w:name w:val="Hyperlink"/>
    <w:basedOn w:val="DefaultParagraphFont"/>
    <w:uiPriority w:val="99"/>
    <w:unhideWhenUsed/>
    <w:rsid w:val="0003112D"/>
    <w:rPr>
      <w:color w:val="467886"/>
      <w:u w:val="single"/>
    </w:rPr>
  </w:style>
  <w:style w:type="character" w:styleId="UnresolvedMention">
    <w:name w:val="Unresolved Mention"/>
    <w:basedOn w:val="DefaultParagraphFont"/>
    <w:uiPriority w:val="99"/>
    <w:semiHidden/>
    <w:unhideWhenUsed/>
    <w:rsid w:val="00142D6E"/>
    <w:rPr>
      <w:color w:val="605E5C"/>
      <w:shd w:val="clear" w:color="auto" w:fill="E1DFDD"/>
    </w:rPr>
  </w:style>
  <w:style w:type="paragraph" w:styleId="NoSpacing">
    <w:name w:val="No Spacing"/>
    <w:uiPriority w:val="1"/>
    <w:qFormat/>
    <w:rsid w:val="005E5AFA"/>
    <w:pPr>
      <w:spacing w:after="0" w:line="240" w:lineRule="auto"/>
    </w:pPr>
    <w:rPr>
      <w:rFonts w:ascii="Calibri" w:eastAsia="Calibri" w:hAnsi="Calibri" w:cs="Times New Roman"/>
      <w:kern w:val="0"/>
      <w14:ligatures w14:val="none"/>
    </w:rPr>
  </w:style>
  <w:style w:type="character" w:styleId="Strong">
    <w:name w:val="Strong"/>
    <w:uiPriority w:val="22"/>
    <w:qFormat/>
    <w:rsid w:val="00E90A3A"/>
    <w:rPr>
      <w:b/>
      <w:bCs/>
    </w:rPr>
  </w:style>
  <w:style w:type="character" w:styleId="SubtleEmphasis">
    <w:name w:val="Subtle Emphasis"/>
    <w:basedOn w:val="DefaultParagraphFont"/>
    <w:uiPriority w:val="19"/>
    <w:qFormat/>
    <w:rsid w:val="00783934"/>
    <w:rPr>
      <w:i/>
      <w:iCs/>
      <w:color w:val="404040" w:themeColor="text1" w:themeTint="BF"/>
    </w:rPr>
  </w:style>
  <w:style w:type="character" w:styleId="CommentReference">
    <w:name w:val="annotation reference"/>
    <w:basedOn w:val="DefaultParagraphFont"/>
    <w:uiPriority w:val="99"/>
    <w:semiHidden/>
    <w:unhideWhenUsed/>
    <w:rsid w:val="004914A1"/>
    <w:rPr>
      <w:sz w:val="16"/>
      <w:szCs w:val="16"/>
    </w:rPr>
  </w:style>
  <w:style w:type="paragraph" w:styleId="CommentSubject">
    <w:name w:val="annotation subject"/>
    <w:basedOn w:val="CommentText"/>
    <w:next w:val="CommentText"/>
    <w:link w:val="CommentSubjectChar"/>
    <w:uiPriority w:val="99"/>
    <w:semiHidden/>
    <w:unhideWhenUsed/>
    <w:rsid w:val="004914A1"/>
    <w:pPr>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4914A1"/>
    <w:rPr>
      <w:rFonts w:ascii="Calibri" w:eastAsia="Times New Roman"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6869">
      <w:bodyDiv w:val="1"/>
      <w:marLeft w:val="0"/>
      <w:marRight w:val="0"/>
      <w:marTop w:val="0"/>
      <w:marBottom w:val="0"/>
      <w:divBdr>
        <w:top w:val="none" w:sz="0" w:space="0" w:color="auto"/>
        <w:left w:val="none" w:sz="0" w:space="0" w:color="auto"/>
        <w:bottom w:val="none" w:sz="0" w:space="0" w:color="auto"/>
        <w:right w:val="none" w:sz="0" w:space="0" w:color="auto"/>
      </w:divBdr>
    </w:div>
    <w:div w:id="97718819">
      <w:bodyDiv w:val="1"/>
      <w:marLeft w:val="0"/>
      <w:marRight w:val="0"/>
      <w:marTop w:val="0"/>
      <w:marBottom w:val="0"/>
      <w:divBdr>
        <w:top w:val="none" w:sz="0" w:space="0" w:color="auto"/>
        <w:left w:val="none" w:sz="0" w:space="0" w:color="auto"/>
        <w:bottom w:val="none" w:sz="0" w:space="0" w:color="auto"/>
        <w:right w:val="none" w:sz="0" w:space="0" w:color="auto"/>
      </w:divBdr>
    </w:div>
    <w:div w:id="99954112">
      <w:bodyDiv w:val="1"/>
      <w:marLeft w:val="0"/>
      <w:marRight w:val="0"/>
      <w:marTop w:val="0"/>
      <w:marBottom w:val="0"/>
      <w:divBdr>
        <w:top w:val="none" w:sz="0" w:space="0" w:color="auto"/>
        <w:left w:val="none" w:sz="0" w:space="0" w:color="auto"/>
        <w:bottom w:val="none" w:sz="0" w:space="0" w:color="auto"/>
        <w:right w:val="none" w:sz="0" w:space="0" w:color="auto"/>
      </w:divBdr>
    </w:div>
    <w:div w:id="206110740">
      <w:bodyDiv w:val="1"/>
      <w:marLeft w:val="0"/>
      <w:marRight w:val="0"/>
      <w:marTop w:val="0"/>
      <w:marBottom w:val="0"/>
      <w:divBdr>
        <w:top w:val="none" w:sz="0" w:space="0" w:color="auto"/>
        <w:left w:val="none" w:sz="0" w:space="0" w:color="auto"/>
        <w:bottom w:val="none" w:sz="0" w:space="0" w:color="auto"/>
        <w:right w:val="none" w:sz="0" w:space="0" w:color="auto"/>
      </w:divBdr>
    </w:div>
    <w:div w:id="262882515">
      <w:bodyDiv w:val="1"/>
      <w:marLeft w:val="0"/>
      <w:marRight w:val="0"/>
      <w:marTop w:val="0"/>
      <w:marBottom w:val="0"/>
      <w:divBdr>
        <w:top w:val="none" w:sz="0" w:space="0" w:color="auto"/>
        <w:left w:val="none" w:sz="0" w:space="0" w:color="auto"/>
        <w:bottom w:val="none" w:sz="0" w:space="0" w:color="auto"/>
        <w:right w:val="none" w:sz="0" w:space="0" w:color="auto"/>
      </w:divBdr>
    </w:div>
    <w:div w:id="288783589">
      <w:bodyDiv w:val="1"/>
      <w:marLeft w:val="0"/>
      <w:marRight w:val="0"/>
      <w:marTop w:val="0"/>
      <w:marBottom w:val="0"/>
      <w:divBdr>
        <w:top w:val="none" w:sz="0" w:space="0" w:color="auto"/>
        <w:left w:val="none" w:sz="0" w:space="0" w:color="auto"/>
        <w:bottom w:val="none" w:sz="0" w:space="0" w:color="auto"/>
        <w:right w:val="none" w:sz="0" w:space="0" w:color="auto"/>
      </w:divBdr>
    </w:div>
    <w:div w:id="594746880">
      <w:bodyDiv w:val="1"/>
      <w:marLeft w:val="0"/>
      <w:marRight w:val="0"/>
      <w:marTop w:val="0"/>
      <w:marBottom w:val="0"/>
      <w:divBdr>
        <w:top w:val="none" w:sz="0" w:space="0" w:color="auto"/>
        <w:left w:val="none" w:sz="0" w:space="0" w:color="auto"/>
        <w:bottom w:val="none" w:sz="0" w:space="0" w:color="auto"/>
        <w:right w:val="none" w:sz="0" w:space="0" w:color="auto"/>
      </w:divBdr>
    </w:div>
    <w:div w:id="786390010">
      <w:bodyDiv w:val="1"/>
      <w:marLeft w:val="0"/>
      <w:marRight w:val="0"/>
      <w:marTop w:val="0"/>
      <w:marBottom w:val="0"/>
      <w:divBdr>
        <w:top w:val="none" w:sz="0" w:space="0" w:color="auto"/>
        <w:left w:val="none" w:sz="0" w:space="0" w:color="auto"/>
        <w:bottom w:val="none" w:sz="0" w:space="0" w:color="auto"/>
        <w:right w:val="none" w:sz="0" w:space="0" w:color="auto"/>
      </w:divBdr>
    </w:div>
    <w:div w:id="872771816">
      <w:bodyDiv w:val="1"/>
      <w:marLeft w:val="0"/>
      <w:marRight w:val="0"/>
      <w:marTop w:val="0"/>
      <w:marBottom w:val="0"/>
      <w:divBdr>
        <w:top w:val="none" w:sz="0" w:space="0" w:color="auto"/>
        <w:left w:val="none" w:sz="0" w:space="0" w:color="auto"/>
        <w:bottom w:val="none" w:sz="0" w:space="0" w:color="auto"/>
        <w:right w:val="none" w:sz="0" w:space="0" w:color="auto"/>
      </w:divBdr>
    </w:div>
    <w:div w:id="1053234756">
      <w:bodyDiv w:val="1"/>
      <w:marLeft w:val="0"/>
      <w:marRight w:val="0"/>
      <w:marTop w:val="0"/>
      <w:marBottom w:val="0"/>
      <w:divBdr>
        <w:top w:val="none" w:sz="0" w:space="0" w:color="auto"/>
        <w:left w:val="none" w:sz="0" w:space="0" w:color="auto"/>
        <w:bottom w:val="none" w:sz="0" w:space="0" w:color="auto"/>
        <w:right w:val="none" w:sz="0" w:space="0" w:color="auto"/>
      </w:divBdr>
    </w:div>
    <w:div w:id="1157183063">
      <w:bodyDiv w:val="1"/>
      <w:marLeft w:val="0"/>
      <w:marRight w:val="0"/>
      <w:marTop w:val="0"/>
      <w:marBottom w:val="0"/>
      <w:divBdr>
        <w:top w:val="none" w:sz="0" w:space="0" w:color="auto"/>
        <w:left w:val="none" w:sz="0" w:space="0" w:color="auto"/>
        <w:bottom w:val="none" w:sz="0" w:space="0" w:color="auto"/>
        <w:right w:val="none" w:sz="0" w:space="0" w:color="auto"/>
      </w:divBdr>
    </w:div>
    <w:div w:id="1311783450">
      <w:bodyDiv w:val="1"/>
      <w:marLeft w:val="0"/>
      <w:marRight w:val="0"/>
      <w:marTop w:val="0"/>
      <w:marBottom w:val="0"/>
      <w:divBdr>
        <w:top w:val="none" w:sz="0" w:space="0" w:color="auto"/>
        <w:left w:val="none" w:sz="0" w:space="0" w:color="auto"/>
        <w:bottom w:val="none" w:sz="0" w:space="0" w:color="auto"/>
        <w:right w:val="none" w:sz="0" w:space="0" w:color="auto"/>
      </w:divBdr>
    </w:div>
    <w:div w:id="1323922536">
      <w:bodyDiv w:val="1"/>
      <w:marLeft w:val="0"/>
      <w:marRight w:val="0"/>
      <w:marTop w:val="0"/>
      <w:marBottom w:val="0"/>
      <w:divBdr>
        <w:top w:val="none" w:sz="0" w:space="0" w:color="auto"/>
        <w:left w:val="none" w:sz="0" w:space="0" w:color="auto"/>
        <w:bottom w:val="none" w:sz="0" w:space="0" w:color="auto"/>
        <w:right w:val="none" w:sz="0" w:space="0" w:color="auto"/>
      </w:divBdr>
    </w:div>
    <w:div w:id="1389916088">
      <w:bodyDiv w:val="1"/>
      <w:marLeft w:val="0"/>
      <w:marRight w:val="0"/>
      <w:marTop w:val="0"/>
      <w:marBottom w:val="0"/>
      <w:divBdr>
        <w:top w:val="none" w:sz="0" w:space="0" w:color="auto"/>
        <w:left w:val="none" w:sz="0" w:space="0" w:color="auto"/>
        <w:bottom w:val="none" w:sz="0" w:space="0" w:color="auto"/>
        <w:right w:val="none" w:sz="0" w:space="0" w:color="auto"/>
      </w:divBdr>
    </w:div>
    <w:div w:id="203977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wiest@mpf.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ine.gov/rehab/brs_highlights/index.s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maine.gov/pathways/docs/2025/P2PPathwaystoPartnerships2.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E3FA9-1559-420A-80F4-AA168BDDC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4731</Words>
  <Characters>26970</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31638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Fenderson, Samantha J.</dc:creator>
  <cp:keywords/>
  <dc:description/>
  <cp:lastModifiedBy>Allison Wiest</cp:lastModifiedBy>
  <cp:revision>2</cp:revision>
  <cp:lastPrinted>2024-12-12T16:42:00Z</cp:lastPrinted>
  <dcterms:created xsi:type="dcterms:W3CDTF">2025-12-22T18:29:00Z</dcterms:created>
  <dcterms:modified xsi:type="dcterms:W3CDTF">2025-12-22T18:29:00Z</dcterms:modified>
</cp:coreProperties>
</file>